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A5" w:rsidRDefault="008763A5" w:rsidP="00E93B48">
      <w:pPr>
        <w:jc w:val="center"/>
        <w:rPr>
          <w:b/>
        </w:rPr>
      </w:pPr>
      <w:r>
        <w:rPr>
          <w:b/>
        </w:rPr>
        <w:t>E l ő t e r j e s z t é s</w:t>
      </w:r>
    </w:p>
    <w:p w:rsidR="008763A5" w:rsidRDefault="008763A5" w:rsidP="00E93B48">
      <w:pPr>
        <w:jc w:val="center"/>
        <w:rPr>
          <w:b/>
        </w:rPr>
      </w:pPr>
    </w:p>
    <w:p w:rsidR="008763A5" w:rsidRDefault="008763A5" w:rsidP="00E93B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2024. évi belső ellenőrzés tárgyának meghatározása</w:t>
      </w:r>
    </w:p>
    <w:p w:rsidR="008763A5" w:rsidRPr="00EF7469" w:rsidRDefault="008763A5" w:rsidP="00E93B48">
      <w:pPr>
        <w:jc w:val="center"/>
        <w:rPr>
          <w:b/>
        </w:rPr>
      </w:pPr>
      <w:r>
        <w:rPr>
          <w:b/>
          <w:sz w:val="22"/>
          <w:szCs w:val="22"/>
        </w:rPr>
        <w:t>tárgyban</w:t>
      </w:r>
    </w:p>
    <w:p w:rsidR="008763A5" w:rsidRDefault="008763A5" w:rsidP="00E93B48">
      <w:pPr>
        <w:jc w:val="center"/>
        <w:rPr>
          <w:b/>
        </w:rPr>
      </w:pPr>
    </w:p>
    <w:p w:rsidR="008763A5" w:rsidRDefault="008763A5" w:rsidP="00E93B48">
      <w:pPr>
        <w:jc w:val="center"/>
        <w:rPr>
          <w:b/>
        </w:rPr>
      </w:pPr>
    </w:p>
    <w:p w:rsidR="008763A5" w:rsidRDefault="008763A5" w:rsidP="00E93B48">
      <w:r>
        <w:t>Tisztelt Képviselő-testület!</w:t>
      </w:r>
    </w:p>
    <w:p w:rsidR="008763A5" w:rsidRDefault="008763A5" w:rsidP="00E93B48"/>
    <w:p w:rsidR="008763A5" w:rsidRDefault="008763A5" w:rsidP="00E93B48"/>
    <w:p w:rsidR="008763A5" w:rsidRDefault="008763A5" w:rsidP="00E93B48">
      <w:pPr>
        <w:pStyle w:val="BodyText"/>
        <w:autoSpaceDE w:val="0"/>
        <w:autoSpaceDN w:val="0"/>
        <w:adjustRightInd w:val="0"/>
      </w:pPr>
      <w:r>
        <w:t xml:space="preserve">Az államháztartásról szóló 2011. évi CXCV.törvény (Áht.)  70. § (1) bekezdés alapján a belső ellenőrzés kialakításáról, megfelelő működtetéséről és függetlenségének biztosításáról a költségvetési szerv vezetője köteles gondoskodni. </w:t>
      </w:r>
    </w:p>
    <w:p w:rsidR="008763A5" w:rsidRDefault="008763A5" w:rsidP="00E93B48">
      <w:pPr>
        <w:pStyle w:val="BodyText"/>
        <w:autoSpaceDE w:val="0"/>
        <w:autoSpaceDN w:val="0"/>
        <w:adjustRightInd w:val="0"/>
      </w:pPr>
      <w:r>
        <w:t>Magyarország helyi önkormányzatairól szóló 2011. évi CLXXXIX. törvény (Mötv.)</w:t>
      </w:r>
      <w:r>
        <w:rPr>
          <w:color w:val="0000FF"/>
        </w:rPr>
        <w:t xml:space="preserve"> </w:t>
      </w:r>
      <w:r>
        <w:t xml:space="preserve"> 119. § (4) bekezdése szintén rögzíti a belső ellenőrzési kötelezettséget. </w:t>
      </w:r>
    </w:p>
    <w:p w:rsidR="008763A5" w:rsidRDefault="008763A5" w:rsidP="00E93B48">
      <w:pPr>
        <w:pStyle w:val="BodyTextIndent"/>
        <w:ind w:firstLine="0"/>
        <w:rPr>
          <w:b w:val="0"/>
        </w:rPr>
      </w:pPr>
    </w:p>
    <w:p w:rsidR="008763A5" w:rsidRDefault="008763A5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Tájékoztatom a tisztelt képviselő-testületet, hogy a 2011.évi CLXXXXIX. törvény 119.§ (5) bekezdése szerint a</w:t>
      </w:r>
      <w:r>
        <w:t xml:space="preserve"> helyi önkormányzatra vonatkozó éves ellenőrzési tervet a képviselő-testület az előző év december 31-éig hagyja jóvá.</w:t>
      </w:r>
      <w:r>
        <w:rPr>
          <w:szCs w:val="28"/>
        </w:rPr>
        <w:t xml:space="preserve"> </w:t>
      </w:r>
    </w:p>
    <w:p w:rsidR="008763A5" w:rsidRDefault="008763A5" w:rsidP="00E93B48">
      <w:pPr>
        <w:autoSpaceDE w:val="0"/>
        <w:autoSpaceDN w:val="0"/>
        <w:adjustRightInd w:val="0"/>
        <w:jc w:val="both"/>
        <w:rPr>
          <w:szCs w:val="28"/>
        </w:rPr>
      </w:pPr>
    </w:p>
    <w:p w:rsidR="008763A5" w:rsidRDefault="008763A5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A 2024. évi belső ellenőrzési feladatokat a Győri Kistérségi Társulással kötött – határozatlan időre szóló - szerződés alapján a MEGOLDÁS 2006 Ellenőrzési és Szolgáltató Kft. 9082 Nyúl, Árpád utca 17. látja el.</w:t>
      </w:r>
    </w:p>
    <w:p w:rsidR="008763A5" w:rsidRDefault="008763A5" w:rsidP="00E93B48">
      <w:pPr>
        <w:autoSpaceDE w:val="0"/>
        <w:autoSpaceDN w:val="0"/>
        <w:adjustRightInd w:val="0"/>
        <w:jc w:val="both"/>
        <w:rPr>
          <w:szCs w:val="28"/>
        </w:rPr>
      </w:pPr>
    </w:p>
    <w:p w:rsidR="008763A5" w:rsidRDefault="008763A5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Ennek keretében – többek között - elkészítik a belső ellenőrzési tervet, éves beszámolókat, jelentéseket, nyilvántartásokat, intézkedési tervet, belső ellenőrzési kézikönyvet, illetve kockázatértékelés alapján javaslatot tesz a belső ellenőrzés témakörére, amelyért külön díj nem kerül felszámításra. </w:t>
      </w:r>
    </w:p>
    <w:p w:rsidR="008763A5" w:rsidRDefault="008763A5" w:rsidP="00E93B48">
      <w:pPr>
        <w:autoSpaceDE w:val="0"/>
        <w:autoSpaceDN w:val="0"/>
        <w:adjustRightInd w:val="0"/>
        <w:jc w:val="both"/>
        <w:rPr>
          <w:szCs w:val="28"/>
        </w:rPr>
      </w:pPr>
    </w:p>
    <w:p w:rsidR="008763A5" w:rsidRDefault="008763A5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A belső ellenőrzési feladatokat ellátó Kft. javaslatot tett a 2024. évi belső ellenőrzési témakörre a kockázatelemzés alapján.</w:t>
      </w:r>
    </w:p>
    <w:p w:rsidR="008763A5" w:rsidRDefault="008763A5" w:rsidP="00E93B48">
      <w:pPr>
        <w:autoSpaceDE w:val="0"/>
        <w:autoSpaceDN w:val="0"/>
        <w:adjustRightInd w:val="0"/>
        <w:jc w:val="both"/>
        <w:rPr>
          <w:szCs w:val="28"/>
        </w:rPr>
      </w:pPr>
    </w:p>
    <w:p w:rsidR="008763A5" w:rsidRPr="0085278E" w:rsidRDefault="008763A5" w:rsidP="00E93B48">
      <w:pPr>
        <w:autoSpaceDE w:val="0"/>
        <w:autoSpaceDN w:val="0"/>
        <w:adjustRightInd w:val="0"/>
        <w:jc w:val="both"/>
      </w:pPr>
      <w:r>
        <w:rPr>
          <w:szCs w:val="28"/>
        </w:rPr>
        <w:t xml:space="preserve">Fentiekre tekintettel javaslom a képviselő-testületnek, hogy a </w:t>
      </w:r>
      <w:r w:rsidRPr="0085278E">
        <w:t xml:space="preserve">2024. évi belső ellenőrzés témaköre az alábbi legyen:  </w:t>
      </w:r>
    </w:p>
    <w:p w:rsidR="008763A5" w:rsidRPr="0085278E" w:rsidRDefault="008763A5" w:rsidP="00E93B48">
      <w:pPr>
        <w:autoSpaceDE w:val="0"/>
        <w:autoSpaceDN w:val="0"/>
        <w:adjustRightInd w:val="0"/>
        <w:jc w:val="both"/>
      </w:pPr>
    </w:p>
    <w:p w:rsidR="008763A5" w:rsidRPr="0085278E" w:rsidRDefault="008763A5" w:rsidP="00EF29B9">
      <w:pPr>
        <w:autoSpaceDE w:val="0"/>
        <w:autoSpaceDN w:val="0"/>
        <w:adjustRightInd w:val="0"/>
        <w:jc w:val="center"/>
        <w:rPr>
          <w:b/>
          <w:bCs/>
        </w:rPr>
      </w:pPr>
      <w:r w:rsidRPr="0085278E">
        <w:t>A költségvetési beszámoló felülvizsgálata.</w:t>
      </w:r>
    </w:p>
    <w:p w:rsidR="008763A5" w:rsidRPr="0085278E" w:rsidRDefault="008763A5" w:rsidP="00D72B30">
      <w:pPr>
        <w:autoSpaceDE w:val="0"/>
        <w:autoSpaceDN w:val="0"/>
        <w:adjustRightInd w:val="0"/>
        <w:jc w:val="both"/>
        <w:rPr>
          <w:b/>
          <w:bCs/>
        </w:rPr>
      </w:pPr>
    </w:p>
    <w:p w:rsidR="008763A5" w:rsidRDefault="008763A5" w:rsidP="00E93B48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8763A5" w:rsidRDefault="008763A5" w:rsidP="00E93B48">
      <w:r>
        <w:t>Kérem a Tisztelt Képviselő-testületet, hogy a 2024. évi belső ellenőrzés témakörét a fentiek szerint határozza meg.</w:t>
      </w:r>
    </w:p>
    <w:p w:rsidR="008763A5" w:rsidRDefault="008763A5" w:rsidP="00E93B48">
      <w:r w:rsidRPr="00E30E1F">
        <w:t xml:space="preserve"> </w:t>
      </w:r>
      <w:bookmarkStart w:id="0" w:name="_GoBack"/>
      <w:bookmarkEnd w:id="0"/>
    </w:p>
    <w:p w:rsidR="008763A5" w:rsidRDefault="008763A5" w:rsidP="00E93B48">
      <w:pPr>
        <w:jc w:val="both"/>
      </w:pPr>
      <w:r>
        <w:t>N y ú l, 2023. november 21.</w:t>
      </w:r>
    </w:p>
    <w:p w:rsidR="008763A5" w:rsidRDefault="008763A5" w:rsidP="00E93B48">
      <w:pPr>
        <w:jc w:val="both"/>
      </w:pPr>
    </w:p>
    <w:p w:rsidR="008763A5" w:rsidRDefault="008763A5" w:rsidP="00E93B48">
      <w:pPr>
        <w:jc w:val="both"/>
      </w:pPr>
    </w:p>
    <w:p w:rsidR="008763A5" w:rsidRDefault="008763A5" w:rsidP="00E93B48">
      <w:pPr>
        <w:jc w:val="both"/>
      </w:pPr>
    </w:p>
    <w:p w:rsidR="008763A5" w:rsidRDefault="008763A5" w:rsidP="00E93B48">
      <w:pPr>
        <w:jc w:val="both"/>
      </w:pPr>
    </w:p>
    <w:p w:rsidR="008763A5" w:rsidRDefault="008763A5" w:rsidP="00E93B48">
      <w:pPr>
        <w:ind w:left="5664" w:firstLine="708"/>
        <w:jc w:val="both"/>
      </w:pPr>
      <w:r>
        <w:t>Dr. Szabó György s.k.</w:t>
      </w:r>
    </w:p>
    <w:p w:rsidR="008763A5" w:rsidRDefault="008763A5" w:rsidP="00E93B48">
      <w:pPr>
        <w:ind w:left="6372"/>
        <w:jc w:val="both"/>
      </w:pPr>
      <w:r>
        <w:t xml:space="preserve">    megbízott jegyző</w:t>
      </w:r>
    </w:p>
    <w:p w:rsidR="008763A5" w:rsidRDefault="008763A5" w:rsidP="00E93B48">
      <w:pPr>
        <w:ind w:left="6372"/>
        <w:jc w:val="both"/>
      </w:pPr>
    </w:p>
    <w:p w:rsidR="008763A5" w:rsidRDefault="008763A5" w:rsidP="00E93B48">
      <w:pPr>
        <w:ind w:left="6372"/>
        <w:jc w:val="both"/>
      </w:pPr>
    </w:p>
    <w:p w:rsidR="008763A5" w:rsidRDefault="008763A5" w:rsidP="00E93B48">
      <w:pPr>
        <w:ind w:left="6372"/>
        <w:jc w:val="both"/>
      </w:pPr>
    </w:p>
    <w:p w:rsidR="008763A5" w:rsidRDefault="008763A5" w:rsidP="00E93B48">
      <w:pPr>
        <w:ind w:left="6372"/>
        <w:jc w:val="both"/>
      </w:pPr>
    </w:p>
    <w:p w:rsidR="008763A5" w:rsidRPr="00175097" w:rsidRDefault="008763A5" w:rsidP="00175097">
      <w:pPr>
        <w:jc w:val="both"/>
        <w:rPr>
          <w:sz w:val="20"/>
          <w:szCs w:val="20"/>
        </w:rPr>
      </w:pPr>
      <w:r w:rsidRPr="00175097">
        <w:rPr>
          <w:sz w:val="20"/>
          <w:szCs w:val="20"/>
        </w:rPr>
        <w:t>Készítette: Kiss Csabáné ig.főea.</w:t>
      </w:r>
    </w:p>
    <w:p w:rsidR="008763A5" w:rsidRDefault="008763A5" w:rsidP="005B4F87">
      <w:pPr>
        <w:jc w:val="right"/>
      </w:pPr>
      <w:r>
        <w:br w:type="page"/>
      </w:r>
    </w:p>
    <w:p w:rsidR="008763A5" w:rsidRDefault="008763A5" w:rsidP="005B4F87">
      <w:pPr>
        <w:jc w:val="right"/>
      </w:pPr>
      <w:r>
        <w:t>HATÁROZATI JAVASLAT</w:t>
      </w:r>
    </w:p>
    <w:p w:rsidR="008763A5" w:rsidRDefault="008763A5" w:rsidP="00E93B48"/>
    <w:p w:rsidR="008763A5" w:rsidRDefault="008763A5" w:rsidP="00E93B48"/>
    <w:p w:rsidR="008763A5" w:rsidRDefault="008763A5" w:rsidP="00E93B48">
      <w:r>
        <w:t>Nyúl Község Önkormányzat Képviselőtestületének</w:t>
      </w:r>
    </w:p>
    <w:p w:rsidR="008763A5" w:rsidRDefault="008763A5" w:rsidP="00E93B48"/>
    <w:p w:rsidR="008763A5" w:rsidRDefault="008763A5" w:rsidP="00E93B48"/>
    <w:p w:rsidR="008763A5" w:rsidRDefault="008763A5" w:rsidP="00E93B48">
      <w:r>
        <w:t>………../2023.(XI.28.) önkormányzati határozata</w:t>
      </w:r>
    </w:p>
    <w:p w:rsidR="008763A5" w:rsidRDefault="008763A5" w:rsidP="00E93B48"/>
    <w:p w:rsidR="008763A5" w:rsidRDefault="008763A5" w:rsidP="00E93B48"/>
    <w:p w:rsidR="008763A5" w:rsidRDefault="008763A5" w:rsidP="00E93B48">
      <w:r>
        <w:rPr>
          <w:u w:val="single"/>
        </w:rPr>
        <w:t>Tárgy:</w:t>
      </w:r>
      <w:r>
        <w:t xml:space="preserve"> A 2024. évi belső ellenőrzés tárgyának meghatározása.</w:t>
      </w:r>
    </w:p>
    <w:p w:rsidR="008763A5" w:rsidRDefault="008763A5" w:rsidP="00E93B48"/>
    <w:p w:rsidR="008763A5" w:rsidRDefault="008763A5" w:rsidP="00E93B48"/>
    <w:p w:rsidR="008763A5" w:rsidRDefault="008763A5" w:rsidP="00B40EE0">
      <w:pPr>
        <w:ind w:left="240" w:hanging="240"/>
        <w:jc w:val="both"/>
      </w:pPr>
      <w:r>
        <w:t>1. Nyúl Község Önkormányzat Képviselő-testülete az alábbi témakörben kéri a 2024. évi belső ellenőrzés végrehajtását:</w:t>
      </w:r>
    </w:p>
    <w:p w:rsidR="008763A5" w:rsidRPr="00CB1023" w:rsidRDefault="008763A5" w:rsidP="00B40EE0">
      <w:pPr>
        <w:ind w:left="240" w:hanging="240"/>
        <w:jc w:val="both"/>
        <w:rPr>
          <w:sz w:val="12"/>
          <w:szCs w:val="12"/>
        </w:rPr>
      </w:pPr>
    </w:p>
    <w:p w:rsidR="008763A5" w:rsidRDefault="008763A5" w:rsidP="0085278E">
      <w:pPr>
        <w:ind w:left="180"/>
        <w:jc w:val="both"/>
        <w:rPr>
          <w:b/>
          <w:bCs/>
        </w:rPr>
      </w:pPr>
      <w:r w:rsidRPr="0085278E">
        <w:t>A költségvetési beszámoló felülvizsgálata.</w:t>
      </w:r>
    </w:p>
    <w:p w:rsidR="008763A5" w:rsidRDefault="008763A5" w:rsidP="00B40EE0">
      <w:pPr>
        <w:ind w:left="240" w:hanging="240"/>
        <w:jc w:val="both"/>
      </w:pPr>
    </w:p>
    <w:p w:rsidR="008763A5" w:rsidRDefault="008763A5" w:rsidP="00B40EE0">
      <w:pPr>
        <w:ind w:left="240" w:hanging="240"/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belső ellenőrzés végrehajtásáról, annak megállapításáról a jegyző köteles beszámolni a képviselő-testületnek.</w:t>
      </w:r>
    </w:p>
    <w:p w:rsidR="008763A5" w:rsidRDefault="008763A5" w:rsidP="00B40EE0">
      <w:pPr>
        <w:jc w:val="both"/>
      </w:pPr>
    </w:p>
    <w:p w:rsidR="008763A5" w:rsidRDefault="008763A5" w:rsidP="00B40EE0">
      <w:pPr>
        <w:jc w:val="both"/>
      </w:pPr>
    </w:p>
    <w:p w:rsidR="008763A5" w:rsidRDefault="008763A5" w:rsidP="00B40EE0">
      <w:pPr>
        <w:jc w:val="both"/>
      </w:pPr>
      <w:r>
        <w:rPr>
          <w:u w:val="single"/>
        </w:rPr>
        <w:t>Felelős   :</w:t>
      </w:r>
      <w:r>
        <w:t xml:space="preserve"> dr.Szabó György megbízott jegyző</w:t>
      </w:r>
    </w:p>
    <w:p w:rsidR="008763A5" w:rsidRDefault="008763A5" w:rsidP="00B40EE0">
      <w:pPr>
        <w:jc w:val="both"/>
      </w:pPr>
      <w:r>
        <w:rPr>
          <w:u w:val="single"/>
        </w:rPr>
        <w:t>Határidő:</w:t>
      </w:r>
      <w:r>
        <w:t xml:space="preserve"> 2024. december 31.</w:t>
      </w:r>
    </w:p>
    <w:p w:rsidR="008763A5" w:rsidRDefault="008763A5" w:rsidP="00B40EE0">
      <w:pPr>
        <w:jc w:val="both"/>
      </w:pPr>
    </w:p>
    <w:p w:rsidR="008763A5" w:rsidRDefault="008763A5" w:rsidP="00E93B48"/>
    <w:p w:rsidR="008763A5" w:rsidRDefault="008763A5"/>
    <w:sectPr w:rsidR="008763A5" w:rsidSect="0017509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3C81"/>
    <w:multiLevelType w:val="hybridMultilevel"/>
    <w:tmpl w:val="EA845F14"/>
    <w:lvl w:ilvl="0" w:tplc="45343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B48"/>
    <w:rsid w:val="001703A8"/>
    <w:rsid w:val="00175097"/>
    <w:rsid w:val="004A3BBD"/>
    <w:rsid w:val="00584CB7"/>
    <w:rsid w:val="005B2CCA"/>
    <w:rsid w:val="005B4F87"/>
    <w:rsid w:val="00603D0E"/>
    <w:rsid w:val="00603DF2"/>
    <w:rsid w:val="007340EB"/>
    <w:rsid w:val="007F57E9"/>
    <w:rsid w:val="0085278E"/>
    <w:rsid w:val="008763A5"/>
    <w:rsid w:val="00895371"/>
    <w:rsid w:val="00910E06"/>
    <w:rsid w:val="0099380B"/>
    <w:rsid w:val="00B058E7"/>
    <w:rsid w:val="00B40EE0"/>
    <w:rsid w:val="00BA2FB1"/>
    <w:rsid w:val="00BD6EBC"/>
    <w:rsid w:val="00CB1023"/>
    <w:rsid w:val="00D72B30"/>
    <w:rsid w:val="00E0326B"/>
    <w:rsid w:val="00E30E1F"/>
    <w:rsid w:val="00E42029"/>
    <w:rsid w:val="00E93B48"/>
    <w:rsid w:val="00EF29B9"/>
    <w:rsid w:val="00EF6D39"/>
    <w:rsid w:val="00EF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4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E93B4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93B48"/>
    <w:rPr>
      <w:rFonts w:ascii="Times New Roman" w:hAnsi="Times New Roman" w:cs="Times New Roman"/>
      <w:sz w:val="24"/>
      <w:szCs w:val="24"/>
      <w:lang w:eastAsia="hu-HU"/>
    </w:rPr>
  </w:style>
  <w:style w:type="paragraph" w:styleId="BodyTextIndent">
    <w:name w:val="Body Text Indent"/>
    <w:basedOn w:val="Normal"/>
    <w:link w:val="BodyTextIndentChar"/>
    <w:uiPriority w:val="99"/>
    <w:semiHidden/>
    <w:rsid w:val="00E93B48"/>
    <w:pPr>
      <w:autoSpaceDE w:val="0"/>
      <w:autoSpaceDN w:val="0"/>
      <w:adjustRightInd w:val="0"/>
      <w:ind w:firstLine="204"/>
      <w:jc w:val="both"/>
    </w:pPr>
    <w:rPr>
      <w:b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93B48"/>
    <w:rPr>
      <w:rFonts w:ascii="Times New Roman" w:hAnsi="Times New Roman" w:cs="Times New Roman"/>
      <w:b/>
      <w:i/>
      <w:iCs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4A3BBD"/>
    <w:pPr>
      <w:ind w:left="720"/>
      <w:contextualSpacing/>
    </w:pPr>
  </w:style>
  <w:style w:type="paragraph" w:customStyle="1" w:styleId="cf0agj">
    <w:name w:val="cf0 agj"/>
    <w:basedOn w:val="Normal"/>
    <w:uiPriority w:val="99"/>
    <w:rsid w:val="00B058E7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0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293</Words>
  <Characters>2025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Lajos</dc:creator>
  <cp:keywords/>
  <dc:description/>
  <cp:lastModifiedBy>anett</cp:lastModifiedBy>
  <cp:revision>17</cp:revision>
  <dcterms:created xsi:type="dcterms:W3CDTF">2022-11-16T13:51:00Z</dcterms:created>
  <dcterms:modified xsi:type="dcterms:W3CDTF">2023-11-22T12:49:00Z</dcterms:modified>
</cp:coreProperties>
</file>