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B48" w:rsidRDefault="00E93B48" w:rsidP="00E93B48">
      <w:pPr>
        <w:jc w:val="center"/>
        <w:rPr>
          <w:b/>
        </w:rPr>
      </w:pPr>
      <w:r>
        <w:rPr>
          <w:b/>
        </w:rPr>
        <w:t>E l ő t e r j e s z t é s</w:t>
      </w:r>
    </w:p>
    <w:p w:rsidR="00E93B48" w:rsidRDefault="00E93B48" w:rsidP="00E93B48">
      <w:pPr>
        <w:jc w:val="center"/>
        <w:rPr>
          <w:b/>
        </w:rPr>
      </w:pPr>
    </w:p>
    <w:p w:rsidR="00E93B48" w:rsidRDefault="00E93B48" w:rsidP="00E93B48">
      <w:pPr>
        <w:jc w:val="center"/>
        <w:rPr>
          <w:b/>
        </w:rPr>
      </w:pPr>
    </w:p>
    <w:p w:rsidR="00E93B48" w:rsidRDefault="00E93B48" w:rsidP="00E93B48">
      <w:pPr>
        <w:jc w:val="center"/>
        <w:rPr>
          <w:b/>
        </w:rPr>
      </w:pPr>
    </w:p>
    <w:p w:rsidR="00E93B48" w:rsidRDefault="00E93B48" w:rsidP="00E93B48"/>
    <w:p w:rsidR="00E93B48" w:rsidRDefault="00E93B48" w:rsidP="00E93B48"/>
    <w:p w:rsidR="00E93B48" w:rsidRDefault="00E93B48" w:rsidP="00E93B48"/>
    <w:p w:rsidR="00E93B48" w:rsidRDefault="00E93B48" w:rsidP="00E93B48">
      <w:pPr>
        <w:pStyle w:val="Szvegtrzs"/>
        <w:autoSpaceDE w:val="0"/>
        <w:autoSpaceDN w:val="0"/>
        <w:adjustRightInd w:val="0"/>
      </w:pPr>
      <w:r>
        <w:t xml:space="preserve">Az államháztartásról szóló 2011. évi </w:t>
      </w:r>
      <w:proofErr w:type="spellStart"/>
      <w:r>
        <w:t>CXCV.törvény</w:t>
      </w:r>
      <w:proofErr w:type="spellEnd"/>
      <w:r>
        <w:t xml:space="preserve"> (Áht.)  70. § (1) bekezdés alapján a belső ellenőrzés kialakításáról, megfelelő működtetéséről a költségvetési szerv vezetője köteles gondoskodni. Magyarország helyi önkormányzatairól szóló 2011. évi CLXXXIX. törvény (</w:t>
      </w:r>
      <w:proofErr w:type="spellStart"/>
      <w:r>
        <w:t>Mötv</w:t>
      </w:r>
      <w:proofErr w:type="spellEnd"/>
      <w:r>
        <w:t>.)</w:t>
      </w:r>
      <w:r>
        <w:rPr>
          <w:color w:val="0000FF"/>
        </w:rPr>
        <w:t xml:space="preserve"> </w:t>
      </w:r>
      <w:r>
        <w:t xml:space="preserve"> 119. § (4) bekezdése szintén rögzíti a belső ellenőrzési kötelezettséget. </w:t>
      </w:r>
    </w:p>
    <w:p w:rsidR="00E93B48" w:rsidRDefault="00E93B48" w:rsidP="00E93B48">
      <w:pPr>
        <w:pStyle w:val="Szvegtrzsbehzssal"/>
        <w:ind w:firstLine="0"/>
        <w:rPr>
          <w:b w:val="0"/>
        </w:rPr>
      </w:pP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Tájékoztatom a tisztelt képviselő-testületet, hogy a 2011.évi CLXXXXIX. törvény 119.§ (5) bekezdése szerint a testületnek a következő évi belső ellenőrzési tervet a tárgyévet megelőző év december 31-ig kell jóváhagyni.</w:t>
      </w: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A 202</w:t>
      </w:r>
      <w:r w:rsidR="00BD6EBC">
        <w:rPr>
          <w:szCs w:val="28"/>
        </w:rPr>
        <w:t>3</w:t>
      </w:r>
      <w:r>
        <w:rPr>
          <w:szCs w:val="28"/>
        </w:rPr>
        <w:t xml:space="preserve">. évi belső ellenőrzési feladatokat Győri Kistérségi Társulás által kiírt pályázat nyertese fogja elvégezni. A nyertes pályázó: </w:t>
      </w:r>
      <w:r w:rsidR="004A3BBD">
        <w:rPr>
          <w:szCs w:val="28"/>
        </w:rPr>
        <w:t>MEGOLDÁS 2006 Ellenőrzési és Szolgáltató Kft. 9082 Nyúl, Árpád utca 17. A szerződés 2023. január 1-én lép hatályba, s határozatlan időre szól.</w:t>
      </w:r>
      <w:r>
        <w:rPr>
          <w:szCs w:val="28"/>
        </w:rPr>
        <w:t xml:space="preserve"> </w:t>
      </w: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Ennek keretében – többek között - elkészítik a belső ellenőrzési tervet, éves beszámolókat, jelentéseket, nyilvántartásokat, intézkedési tervet, belső ellenőrzési kézikönyvet, illetve kockázatértékelés alapján javaslatot tesz a belső ellenőrzés témakörére, amelyért külön díj nem kerül felszámításra. </w:t>
      </w: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A belső ellenőrzési feladatokat ellátó javaslatot tett a 202</w:t>
      </w:r>
      <w:r w:rsidR="004A3BBD">
        <w:rPr>
          <w:szCs w:val="28"/>
        </w:rPr>
        <w:t>3</w:t>
      </w:r>
      <w:r>
        <w:rPr>
          <w:szCs w:val="28"/>
        </w:rPr>
        <w:t>.évi belső ellenőrzési témakö</w:t>
      </w:r>
      <w:r w:rsidR="00603DF2">
        <w:rPr>
          <w:szCs w:val="28"/>
        </w:rPr>
        <w:t>r</w:t>
      </w:r>
      <w:r>
        <w:rPr>
          <w:szCs w:val="28"/>
        </w:rPr>
        <w:t>re</w:t>
      </w:r>
      <w:r w:rsidR="00603DF2">
        <w:rPr>
          <w:szCs w:val="28"/>
        </w:rPr>
        <w:t xml:space="preserve"> a</w:t>
      </w: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kockázatelemzés alapján.</w:t>
      </w:r>
    </w:p>
    <w:p w:rsidR="00E93B48" w:rsidRDefault="00E93B48" w:rsidP="00E93B48">
      <w:pPr>
        <w:autoSpaceDE w:val="0"/>
        <w:autoSpaceDN w:val="0"/>
        <w:adjustRightInd w:val="0"/>
        <w:jc w:val="both"/>
        <w:rPr>
          <w:szCs w:val="28"/>
        </w:rPr>
      </w:pPr>
    </w:p>
    <w:p w:rsidR="00E93B48" w:rsidRDefault="004A3BBD" w:rsidP="00E93B4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Ennek alapján javaslatom a</w:t>
      </w:r>
      <w:r w:rsidR="00E93B48">
        <w:rPr>
          <w:szCs w:val="28"/>
        </w:rPr>
        <w:t xml:space="preserve"> testületnek, hogy a 202</w:t>
      </w:r>
      <w:r>
        <w:rPr>
          <w:szCs w:val="28"/>
        </w:rPr>
        <w:t>3</w:t>
      </w:r>
      <w:r w:rsidR="00E93B48">
        <w:rPr>
          <w:szCs w:val="28"/>
        </w:rPr>
        <w:t>. évi belső ellenőrzés témakör</w:t>
      </w:r>
      <w:r w:rsidR="00603DF2">
        <w:rPr>
          <w:szCs w:val="28"/>
        </w:rPr>
        <w:t>e az alábbi legyen:</w:t>
      </w:r>
      <w:r w:rsidR="00E93B48">
        <w:rPr>
          <w:szCs w:val="28"/>
        </w:rPr>
        <w:t xml:space="preserve">  </w:t>
      </w:r>
    </w:p>
    <w:p w:rsidR="004A3BBD" w:rsidRDefault="004A3BBD" w:rsidP="00E93B48">
      <w:pPr>
        <w:autoSpaceDE w:val="0"/>
        <w:autoSpaceDN w:val="0"/>
        <w:adjustRightInd w:val="0"/>
        <w:jc w:val="both"/>
        <w:rPr>
          <w:szCs w:val="28"/>
        </w:rPr>
      </w:pPr>
    </w:p>
    <w:p w:rsidR="004A3BBD" w:rsidRPr="00603DF2" w:rsidRDefault="00603DF2" w:rsidP="00603DF2">
      <w:pPr>
        <w:autoSpaceDE w:val="0"/>
        <w:autoSpaceDN w:val="0"/>
        <w:adjustRightInd w:val="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</w:t>
      </w:r>
      <w:r w:rsidR="004A3BBD" w:rsidRPr="00603DF2">
        <w:rPr>
          <w:b/>
          <w:bCs/>
          <w:szCs w:val="28"/>
        </w:rPr>
        <w:t>Közbeszerzések lebonyolításának felülvizsgálata,</w:t>
      </w:r>
    </w:p>
    <w:p w:rsidR="004A3BBD" w:rsidRPr="00D72B30" w:rsidRDefault="004A3BBD" w:rsidP="00D72B30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E93B48" w:rsidRDefault="00E93B48" w:rsidP="00E93B48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E42029" w:rsidRDefault="00E42029" w:rsidP="00E93B48">
      <w:r>
        <w:t>Kérem a Tisztelt testületet, hogy a 2023. évi belső ellenőrzés témakörét a fentiek szerint határozza meg.</w:t>
      </w:r>
    </w:p>
    <w:p w:rsidR="00E93B48" w:rsidRDefault="00E30E1F" w:rsidP="00E93B48">
      <w:r w:rsidRPr="00E30E1F">
        <w:t xml:space="preserve"> </w:t>
      </w:r>
      <w:bookmarkStart w:id="0" w:name="_GoBack"/>
      <w:bookmarkEnd w:id="0"/>
    </w:p>
    <w:p w:rsidR="00E93B48" w:rsidRDefault="00E93B48" w:rsidP="00E93B48">
      <w:pPr>
        <w:jc w:val="both"/>
      </w:pPr>
      <w:r>
        <w:t>N y ú l, 202</w:t>
      </w:r>
      <w:r w:rsidR="00E30E1F">
        <w:t>2</w:t>
      </w:r>
      <w:r>
        <w:t>. november 1</w:t>
      </w:r>
      <w:r w:rsidR="00E30E1F">
        <w:t>5</w:t>
      </w:r>
      <w:r>
        <w:t>.</w:t>
      </w:r>
    </w:p>
    <w:p w:rsidR="00603D0E" w:rsidRDefault="00603D0E" w:rsidP="00E93B48">
      <w:pPr>
        <w:jc w:val="both"/>
      </w:pPr>
    </w:p>
    <w:p w:rsidR="00603D0E" w:rsidRDefault="00603D0E" w:rsidP="00E93B48">
      <w:pPr>
        <w:jc w:val="both"/>
      </w:pPr>
    </w:p>
    <w:p w:rsidR="00E93B48" w:rsidRDefault="00E93B48" w:rsidP="00E93B48">
      <w:pPr>
        <w:jc w:val="both"/>
      </w:pPr>
    </w:p>
    <w:p w:rsidR="00E93B48" w:rsidRDefault="00E93B48" w:rsidP="00E93B48">
      <w:pPr>
        <w:jc w:val="both"/>
      </w:pPr>
    </w:p>
    <w:p w:rsidR="00E93B48" w:rsidRDefault="00E93B48" w:rsidP="00E93B48">
      <w:pPr>
        <w:ind w:left="5664" w:firstLine="708"/>
        <w:jc w:val="both"/>
      </w:pPr>
      <w:r>
        <w:t>Takács Lajos s.k.</w:t>
      </w:r>
    </w:p>
    <w:p w:rsidR="00E93B48" w:rsidRDefault="00E93B48" w:rsidP="00E93B48">
      <w:pPr>
        <w:ind w:left="6372"/>
        <w:jc w:val="both"/>
      </w:pPr>
      <w:r>
        <w:t xml:space="preserve">       jegyző</w:t>
      </w:r>
    </w:p>
    <w:p w:rsidR="00E93B48" w:rsidRDefault="00E93B48" w:rsidP="00E93B48">
      <w:pPr>
        <w:ind w:left="6372"/>
        <w:jc w:val="both"/>
      </w:pPr>
    </w:p>
    <w:p w:rsidR="00E93B48" w:rsidRDefault="00E93B48" w:rsidP="00E93B48">
      <w:pPr>
        <w:ind w:left="6372"/>
        <w:jc w:val="both"/>
      </w:pPr>
    </w:p>
    <w:p w:rsidR="00E93B48" w:rsidRDefault="00E93B48" w:rsidP="00E93B48">
      <w:pPr>
        <w:ind w:left="6372"/>
        <w:jc w:val="both"/>
      </w:pPr>
    </w:p>
    <w:p w:rsidR="00E93B48" w:rsidRDefault="00E93B48" w:rsidP="00E93B48">
      <w:pPr>
        <w:ind w:left="6372"/>
        <w:jc w:val="both"/>
      </w:pPr>
    </w:p>
    <w:p w:rsidR="00E93B48" w:rsidRDefault="00E93B48" w:rsidP="00E93B48">
      <w:pPr>
        <w:ind w:left="6372"/>
        <w:jc w:val="both"/>
      </w:pPr>
    </w:p>
    <w:p w:rsidR="00E93B48" w:rsidRDefault="00E93B48" w:rsidP="00E93B48">
      <w:pPr>
        <w:ind w:left="6372"/>
        <w:jc w:val="both"/>
      </w:pPr>
    </w:p>
    <w:p w:rsidR="00E93B48" w:rsidRDefault="00E93B48" w:rsidP="00E93B48">
      <w:pPr>
        <w:ind w:left="6372"/>
        <w:jc w:val="both"/>
      </w:pPr>
    </w:p>
    <w:p w:rsidR="00E93B48" w:rsidRDefault="00E93B48" w:rsidP="00E93B48">
      <w:pPr>
        <w:ind w:left="6372"/>
        <w:jc w:val="both"/>
      </w:pPr>
    </w:p>
    <w:p w:rsidR="00E93B48" w:rsidRDefault="00E93B48" w:rsidP="00E93B48">
      <w:pPr>
        <w:ind w:left="6372"/>
        <w:jc w:val="both"/>
      </w:pPr>
    </w:p>
    <w:p w:rsidR="00E93B48" w:rsidRDefault="00E93B48" w:rsidP="00E93B48">
      <w:r>
        <w:t xml:space="preserve">                                                                                                                         Határozati javaslat</w:t>
      </w:r>
    </w:p>
    <w:p w:rsidR="00E93B48" w:rsidRDefault="00E93B48" w:rsidP="00E93B48"/>
    <w:p w:rsidR="00E93B48" w:rsidRDefault="00E93B48" w:rsidP="00E93B48"/>
    <w:p w:rsidR="00E93B48" w:rsidRDefault="00E93B48" w:rsidP="00E93B48">
      <w:r>
        <w:t>Nyúl Község Polgármesterének</w:t>
      </w:r>
    </w:p>
    <w:p w:rsidR="00E93B48" w:rsidRDefault="00E93B48" w:rsidP="00E93B48"/>
    <w:p w:rsidR="00E93B48" w:rsidRDefault="00E93B48" w:rsidP="00E93B48">
      <w:r>
        <w:t>…</w:t>
      </w:r>
      <w:proofErr w:type="gramStart"/>
      <w:r>
        <w:t>…….</w:t>
      </w:r>
      <w:proofErr w:type="gramEnd"/>
      <w:r>
        <w:t>./202</w:t>
      </w:r>
      <w:r w:rsidR="00603D0E">
        <w:t>2</w:t>
      </w:r>
      <w:r>
        <w:t xml:space="preserve">( XI. </w:t>
      </w:r>
      <w:r w:rsidR="00603D0E">
        <w:t>29</w:t>
      </w:r>
      <w:r>
        <w:t>.) határozata</w:t>
      </w:r>
    </w:p>
    <w:p w:rsidR="00E93B48" w:rsidRDefault="00E93B48" w:rsidP="00E93B48"/>
    <w:p w:rsidR="00E93B48" w:rsidRDefault="00E93B48" w:rsidP="00E93B48"/>
    <w:p w:rsidR="00E93B48" w:rsidRDefault="00E93B48" w:rsidP="00E93B48">
      <w:r>
        <w:rPr>
          <w:u w:val="single"/>
        </w:rPr>
        <w:t>Tárgy:</w:t>
      </w:r>
      <w:r>
        <w:t xml:space="preserve"> A 202</w:t>
      </w:r>
      <w:r w:rsidR="00603D0E">
        <w:t>3</w:t>
      </w:r>
      <w:r>
        <w:t>. évi belső ellenőrzés tárgyának meghatározása.</w:t>
      </w:r>
    </w:p>
    <w:p w:rsidR="00E93B48" w:rsidRDefault="00E93B48" w:rsidP="00E93B48"/>
    <w:p w:rsidR="00E93B48" w:rsidRDefault="00E93B48" w:rsidP="00E93B48"/>
    <w:p w:rsidR="00E93B48" w:rsidRDefault="00E93B48" w:rsidP="00E93B48">
      <w:pPr>
        <w:ind w:left="240" w:hanging="240"/>
        <w:jc w:val="both"/>
      </w:pPr>
      <w:r>
        <w:t>1. Nyúl Község Önkormányzat Képviselő-testülete az alábbi témakörben kéri a 202</w:t>
      </w:r>
      <w:r w:rsidR="00603D0E">
        <w:t>3</w:t>
      </w:r>
      <w:r>
        <w:t>. évi belső ellenőrzés végrehajtását:</w:t>
      </w:r>
    </w:p>
    <w:p w:rsidR="00E93B48" w:rsidRDefault="00E93B48" w:rsidP="00E93B48">
      <w:pPr>
        <w:ind w:left="240" w:hanging="240"/>
        <w:jc w:val="both"/>
        <w:rPr>
          <w:bCs/>
        </w:rPr>
      </w:pPr>
    </w:p>
    <w:p w:rsidR="00E93B48" w:rsidRDefault="00E93B48" w:rsidP="00E93B48">
      <w:pPr>
        <w:ind w:left="240" w:hanging="240"/>
        <w:jc w:val="both"/>
      </w:pPr>
    </w:p>
    <w:p w:rsidR="00E93B48" w:rsidRDefault="00E93B48" w:rsidP="00E93B48">
      <w:pPr>
        <w:rPr>
          <w:b/>
          <w:bCs/>
        </w:rPr>
      </w:pPr>
      <w:r>
        <w:rPr>
          <w:b/>
          <w:bCs/>
          <w:szCs w:val="28"/>
        </w:rPr>
        <w:t xml:space="preserve"> </w:t>
      </w:r>
      <w:r w:rsidR="00584CB7" w:rsidRPr="00E30E1F">
        <w:rPr>
          <w:b/>
          <w:bCs/>
          <w:szCs w:val="28"/>
        </w:rPr>
        <w:t>Közbeszerzések lebonyolításának felülvizsgálata</w:t>
      </w:r>
      <w:r w:rsidR="00584CB7">
        <w:rPr>
          <w:b/>
          <w:bCs/>
          <w:szCs w:val="28"/>
        </w:rPr>
        <w:t>.</w:t>
      </w:r>
    </w:p>
    <w:p w:rsidR="00E93B48" w:rsidRDefault="00E93B48" w:rsidP="00E93B48">
      <w:pPr>
        <w:ind w:left="240" w:hanging="240"/>
        <w:jc w:val="both"/>
      </w:pPr>
    </w:p>
    <w:p w:rsidR="00E93B48" w:rsidRDefault="00E93B48" w:rsidP="00E93B48">
      <w:pPr>
        <w:ind w:left="240" w:hanging="240"/>
        <w:jc w:val="both"/>
      </w:pPr>
    </w:p>
    <w:p w:rsidR="00E93B48" w:rsidRDefault="00E93B48" w:rsidP="00E93B48">
      <w:pPr>
        <w:ind w:left="240" w:hanging="240"/>
        <w:jc w:val="both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belső ellenőrzés végrehajtásáról, annak megállapításáról a jegyző köteles beszámolni a képviselő-testületnek.</w:t>
      </w:r>
    </w:p>
    <w:p w:rsidR="00E93B48" w:rsidRDefault="00E93B48" w:rsidP="00E93B48">
      <w:pPr>
        <w:jc w:val="both"/>
      </w:pPr>
    </w:p>
    <w:p w:rsidR="00E93B48" w:rsidRDefault="00E93B48" w:rsidP="00E93B48"/>
    <w:p w:rsidR="00E93B48" w:rsidRDefault="00E93B48" w:rsidP="00E93B48">
      <w:r>
        <w:rPr>
          <w:u w:val="single"/>
        </w:rPr>
        <w:t>Felelős   :</w:t>
      </w:r>
      <w:r>
        <w:t xml:space="preserve"> Takács Lajos jegyző</w:t>
      </w:r>
    </w:p>
    <w:p w:rsidR="00E93B48" w:rsidRDefault="00E93B48" w:rsidP="00E93B48">
      <w:r>
        <w:rPr>
          <w:u w:val="single"/>
        </w:rPr>
        <w:t>Határidő:</w:t>
      </w:r>
      <w:r>
        <w:t xml:space="preserve"> 202</w:t>
      </w:r>
      <w:r w:rsidR="00603D0E">
        <w:t>3</w:t>
      </w:r>
      <w:r>
        <w:t>. december 31.</w:t>
      </w:r>
    </w:p>
    <w:p w:rsidR="00E93B48" w:rsidRDefault="00E93B48" w:rsidP="00E93B48">
      <w:pPr>
        <w:jc w:val="both"/>
      </w:pPr>
    </w:p>
    <w:p w:rsidR="00E93B48" w:rsidRDefault="00E93B48" w:rsidP="00E93B48"/>
    <w:p w:rsidR="00E93B48" w:rsidRDefault="00E93B48"/>
    <w:sectPr w:rsidR="00E9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3C81"/>
    <w:multiLevelType w:val="hybridMultilevel"/>
    <w:tmpl w:val="EA845F14"/>
    <w:lvl w:ilvl="0" w:tplc="45343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48"/>
    <w:rsid w:val="004A3BBD"/>
    <w:rsid w:val="00584CB7"/>
    <w:rsid w:val="00603D0E"/>
    <w:rsid w:val="00603DF2"/>
    <w:rsid w:val="007F57E9"/>
    <w:rsid w:val="00BD6EBC"/>
    <w:rsid w:val="00D72B30"/>
    <w:rsid w:val="00E30E1F"/>
    <w:rsid w:val="00E42029"/>
    <w:rsid w:val="00E9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91AE5F"/>
  <w15:chartTrackingRefBased/>
  <w15:docId w15:val="{32ADFC59-DBA1-4698-A8F3-1C0CD4BF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3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E93B48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93B4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93B48"/>
    <w:pPr>
      <w:autoSpaceDE w:val="0"/>
      <w:autoSpaceDN w:val="0"/>
      <w:adjustRightInd w:val="0"/>
      <w:ind w:firstLine="204"/>
      <w:jc w:val="both"/>
    </w:pPr>
    <w:rPr>
      <w:b/>
      <w:i/>
      <w:iCs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93B48"/>
    <w:rPr>
      <w:rFonts w:ascii="Times New Roman" w:eastAsia="Times New Roman" w:hAnsi="Times New Roman" w:cs="Times New Roman"/>
      <w:b/>
      <w:i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A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Lajos</dc:creator>
  <cp:keywords/>
  <dc:description/>
  <cp:lastModifiedBy>Takács Lajos</cp:lastModifiedBy>
  <cp:revision>2</cp:revision>
  <dcterms:created xsi:type="dcterms:W3CDTF">2022-11-16T13:51:00Z</dcterms:created>
  <dcterms:modified xsi:type="dcterms:W3CDTF">2022-11-16T13:51:00Z</dcterms:modified>
</cp:coreProperties>
</file>