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6EA" w:rsidRPr="000A2C57" w:rsidRDefault="00A746EA" w:rsidP="00990771">
      <w:pPr>
        <w:rPr>
          <w:szCs w:val="24"/>
        </w:rPr>
      </w:pPr>
      <w:bookmarkStart w:id="0" w:name="_GoBack"/>
      <w:bookmarkEnd w:id="0"/>
    </w:p>
    <w:p w:rsidR="00A746EA" w:rsidRPr="000A2C57" w:rsidRDefault="00A746EA" w:rsidP="00990771">
      <w:pPr>
        <w:rPr>
          <w:szCs w:val="24"/>
        </w:rPr>
      </w:pPr>
    </w:p>
    <w:p w:rsidR="00A746EA" w:rsidRPr="0055052F" w:rsidRDefault="00A746EA" w:rsidP="0055052F">
      <w:pPr>
        <w:rPr>
          <w:szCs w:val="24"/>
        </w:rPr>
      </w:pPr>
      <w:r>
        <w:rPr>
          <w:szCs w:val="24"/>
        </w:rPr>
        <w:t xml:space="preserve">                                                           </w:t>
      </w:r>
      <w:r w:rsidRPr="000A2C57">
        <w:rPr>
          <w:b/>
          <w:szCs w:val="24"/>
        </w:rPr>
        <w:t>ELŐTERJESZTÉS</w:t>
      </w:r>
    </w:p>
    <w:p w:rsidR="00A746EA" w:rsidRDefault="00A746EA" w:rsidP="0055052F">
      <w:pPr>
        <w:jc w:val="center"/>
        <w:rPr>
          <w:b/>
          <w:szCs w:val="24"/>
        </w:rPr>
      </w:pPr>
    </w:p>
    <w:p w:rsidR="00A746EA" w:rsidRDefault="00A746EA" w:rsidP="0055052F">
      <w:pPr>
        <w:jc w:val="center"/>
        <w:rPr>
          <w:b/>
          <w:szCs w:val="24"/>
        </w:rPr>
      </w:pPr>
    </w:p>
    <w:p w:rsidR="00A746EA" w:rsidRPr="000A2C57" w:rsidRDefault="00A746EA" w:rsidP="0055052F">
      <w:pPr>
        <w:jc w:val="center"/>
        <w:rPr>
          <w:b/>
          <w:szCs w:val="24"/>
        </w:rPr>
      </w:pPr>
    </w:p>
    <w:p w:rsidR="00A746EA" w:rsidRPr="00901C2D" w:rsidRDefault="00A746EA" w:rsidP="0055052F">
      <w:pPr>
        <w:jc w:val="center"/>
        <w:rPr>
          <w:b/>
          <w:szCs w:val="24"/>
        </w:rPr>
      </w:pPr>
      <w:r w:rsidRPr="00901C2D">
        <w:rPr>
          <w:b/>
          <w:szCs w:val="24"/>
        </w:rPr>
        <w:t xml:space="preserve">a Képviselő-testület </w:t>
      </w:r>
      <w:r>
        <w:rPr>
          <w:b/>
          <w:szCs w:val="24"/>
        </w:rPr>
        <w:t>2022. február ………</w:t>
      </w:r>
      <w:r w:rsidRPr="00901C2D">
        <w:rPr>
          <w:b/>
          <w:szCs w:val="24"/>
        </w:rPr>
        <w:t xml:space="preserve">-i ülésére </w:t>
      </w:r>
    </w:p>
    <w:p w:rsidR="00A746EA" w:rsidRPr="000A2C57" w:rsidRDefault="00A746EA" w:rsidP="0055052F">
      <w:pPr>
        <w:jc w:val="center"/>
        <w:rPr>
          <w:szCs w:val="24"/>
        </w:rPr>
      </w:pPr>
    </w:p>
    <w:p w:rsidR="00A746EA" w:rsidRPr="000A2C57" w:rsidRDefault="00A746EA" w:rsidP="0055052F">
      <w:pPr>
        <w:jc w:val="center"/>
        <w:rPr>
          <w:szCs w:val="24"/>
        </w:rPr>
      </w:pPr>
    </w:p>
    <w:p w:rsidR="00A746EA" w:rsidRPr="000A2C57" w:rsidRDefault="00A746EA" w:rsidP="0055052F">
      <w:pPr>
        <w:jc w:val="center"/>
        <w:rPr>
          <w:szCs w:val="24"/>
        </w:rPr>
      </w:pPr>
    </w:p>
    <w:p w:rsidR="00A746EA" w:rsidRPr="000A2C57" w:rsidRDefault="00A746EA" w:rsidP="00392AB3">
      <w:pPr>
        <w:rPr>
          <w:szCs w:val="24"/>
        </w:rPr>
      </w:pPr>
      <w:r w:rsidRPr="000A2C57">
        <w:rPr>
          <w:szCs w:val="24"/>
        </w:rPr>
        <w:t>Tisztelt Képviselő-testület!</w:t>
      </w:r>
    </w:p>
    <w:p w:rsidR="00A746EA" w:rsidRPr="000A2C57" w:rsidRDefault="00A746EA" w:rsidP="00392AB3">
      <w:pPr>
        <w:rPr>
          <w:szCs w:val="24"/>
        </w:rPr>
      </w:pPr>
    </w:p>
    <w:p w:rsidR="00A746EA" w:rsidRPr="000A2C57" w:rsidRDefault="00A746EA" w:rsidP="00392AB3">
      <w:pPr>
        <w:jc w:val="both"/>
        <w:rPr>
          <w:szCs w:val="24"/>
        </w:rPr>
      </w:pPr>
      <w:r w:rsidRPr="000A2C57">
        <w:rPr>
          <w:szCs w:val="24"/>
        </w:rPr>
        <w:t>A közszolgálati tisztviselőkről szóló 2011. évi CXCIX. törvény (</w:t>
      </w:r>
      <w:r>
        <w:rPr>
          <w:szCs w:val="24"/>
        </w:rPr>
        <w:t xml:space="preserve">a </w:t>
      </w:r>
      <w:r w:rsidRPr="000A2C57">
        <w:rPr>
          <w:szCs w:val="24"/>
        </w:rPr>
        <w:t>továbbiakban Kttv.) 232. § (3) bekezdése alapján a Képviselő-testület – a Kormány ajánlásának figyelembe</w:t>
      </w:r>
      <w:r>
        <w:rPr>
          <w:szCs w:val="24"/>
        </w:rPr>
        <w:t>vételével</w:t>
      </w:r>
      <w:r w:rsidRPr="000A2C57">
        <w:rPr>
          <w:szCs w:val="24"/>
        </w:rPr>
        <w:t xml:space="preserve"> – a rendes szabadság kiadására igazgatási szünetet rendelhet el. Az ilyen módon kiadott rendes szabadság nem haladhatja meg a köztisztviselő adott évre megállapított</w:t>
      </w:r>
      <w:r>
        <w:rPr>
          <w:szCs w:val="24"/>
        </w:rPr>
        <w:t xml:space="preserve"> alapszabadságának a háromötödét, azaz 15 napot.</w:t>
      </w:r>
    </w:p>
    <w:p w:rsidR="00A746EA" w:rsidRPr="000A2C57" w:rsidRDefault="00A746EA" w:rsidP="00392AB3">
      <w:pPr>
        <w:jc w:val="both"/>
        <w:rPr>
          <w:szCs w:val="24"/>
        </w:rPr>
      </w:pPr>
    </w:p>
    <w:p w:rsidR="00A746EA" w:rsidRPr="000A2C57" w:rsidRDefault="00A746EA" w:rsidP="00392AB3">
      <w:pPr>
        <w:jc w:val="both"/>
        <w:rPr>
          <w:szCs w:val="24"/>
        </w:rPr>
      </w:pPr>
      <w:r w:rsidRPr="000A2C57">
        <w:rPr>
          <w:szCs w:val="24"/>
        </w:rPr>
        <w:t>A közszolgálati tisztviselők munka- és pihenő idejéről, az igazgatási szünetről, a közszolgálati tisztviselőt és a munkáltatót terhelő egyes kötelezettségekről, valamint a távmunkavégzésről szóló 30/2012. (III. 7.) Korm. rendelet 13-15. §-ai további ajánlásokat tartalmaznak az i</w:t>
      </w:r>
      <w:r>
        <w:rPr>
          <w:szCs w:val="24"/>
        </w:rPr>
        <w:t>gazgatási szünet elrendelésére.</w:t>
      </w:r>
    </w:p>
    <w:p w:rsidR="00A746EA" w:rsidRPr="000A2C57" w:rsidRDefault="00A746EA" w:rsidP="00392AB3">
      <w:pPr>
        <w:jc w:val="both"/>
        <w:rPr>
          <w:szCs w:val="24"/>
        </w:rPr>
      </w:pPr>
    </w:p>
    <w:p w:rsidR="00A746EA" w:rsidRPr="00014AB4" w:rsidRDefault="00A746EA" w:rsidP="00EF7BDF">
      <w:pPr>
        <w:ind w:left="708"/>
        <w:jc w:val="both"/>
        <w:rPr>
          <w:iCs/>
          <w:szCs w:val="24"/>
        </w:rPr>
      </w:pPr>
      <w:r w:rsidRPr="00014AB4">
        <w:rPr>
          <w:iCs/>
          <w:szCs w:val="24"/>
        </w:rPr>
        <w:t xml:space="preserve">A Kttv. 104. § (1) bekezdése szerint a szabadságot esedékességének évében kell kiadni. A Kttv. 104. § (2) bekezdése szerint a munkáltatói jogkör gyakorlója szolgálati érdek esetén a szabadságot a tárgyévet követő év január 31-ig, kivételesen fontos szolgálati érdek esetén legkésőbb március 31-ig, a kormánytisztviselő betegsége vagy a személyét érintő más elháríthatatlan akadály esetén az akadályoztatás megszűnésétől számított harminc napon belül adja ki, ha az esedékesség éve eltelt. </w:t>
      </w:r>
    </w:p>
    <w:p w:rsidR="00A746EA" w:rsidRPr="00014AB4" w:rsidRDefault="00A746EA" w:rsidP="00EF7BDF">
      <w:pPr>
        <w:ind w:left="708"/>
        <w:jc w:val="both"/>
        <w:rPr>
          <w:iCs/>
          <w:szCs w:val="24"/>
        </w:rPr>
      </w:pPr>
    </w:p>
    <w:p w:rsidR="00A746EA" w:rsidRPr="00014AB4" w:rsidRDefault="00A746EA" w:rsidP="00FE51F7">
      <w:pPr>
        <w:ind w:left="708"/>
        <w:jc w:val="both"/>
        <w:rPr>
          <w:iCs/>
          <w:szCs w:val="24"/>
        </w:rPr>
      </w:pPr>
      <w:r w:rsidRPr="00014AB4">
        <w:rPr>
          <w:iCs/>
          <w:szCs w:val="24"/>
        </w:rPr>
        <w:t>A Korm.rendelet szerint:</w:t>
      </w:r>
    </w:p>
    <w:p w:rsidR="00A746EA" w:rsidRPr="00014AB4" w:rsidRDefault="00A746EA" w:rsidP="00FE51F7">
      <w:pPr>
        <w:ind w:left="708"/>
        <w:jc w:val="both"/>
        <w:rPr>
          <w:iCs/>
          <w:szCs w:val="24"/>
        </w:rPr>
      </w:pPr>
      <w:r w:rsidRPr="00014AB4">
        <w:rPr>
          <w:iCs/>
          <w:szCs w:val="24"/>
        </w:rPr>
        <w:t xml:space="preserve">„13. § (1) Az igazgatási szünet időtartama  </w:t>
      </w:r>
    </w:p>
    <w:p w:rsidR="00A746EA" w:rsidRPr="00014AB4" w:rsidRDefault="00A746EA" w:rsidP="00FE51F7">
      <w:pPr>
        <w:ind w:left="1416"/>
        <w:jc w:val="both"/>
        <w:rPr>
          <w:iCs/>
          <w:szCs w:val="24"/>
        </w:rPr>
      </w:pPr>
      <w:r w:rsidRPr="00014AB4">
        <w:rPr>
          <w:iCs/>
          <w:szCs w:val="24"/>
        </w:rPr>
        <w:t>a) nyáron öt egybefüggő naptári hét, amely augusztus 20-át közvetlenül követő vasárnapig tart,</w:t>
      </w:r>
    </w:p>
    <w:p w:rsidR="00A746EA" w:rsidRPr="00014AB4" w:rsidRDefault="00A746EA" w:rsidP="00FE51F7">
      <w:pPr>
        <w:ind w:left="1416"/>
        <w:jc w:val="both"/>
        <w:rPr>
          <w:iCs/>
          <w:szCs w:val="24"/>
        </w:rPr>
      </w:pPr>
      <w:r w:rsidRPr="00014AB4">
        <w:rPr>
          <w:iCs/>
          <w:szCs w:val="24"/>
        </w:rPr>
        <w:t>b) télen két egybefüggő naptári hét, amely január 1-jét közvetlenül követő vasárnapig tart.</w:t>
      </w:r>
    </w:p>
    <w:p w:rsidR="00A746EA" w:rsidRPr="00014AB4" w:rsidRDefault="00A746EA" w:rsidP="00FE51F7">
      <w:pPr>
        <w:ind w:left="708"/>
        <w:jc w:val="both"/>
        <w:rPr>
          <w:iCs/>
          <w:szCs w:val="24"/>
        </w:rPr>
      </w:pPr>
      <w:r w:rsidRPr="00014AB4">
        <w:rPr>
          <w:iCs/>
          <w:szCs w:val="24"/>
        </w:rPr>
        <w:t>(2) Az (1) bekezdésben meghatározott igazgatási szünet időszaka alatt az esedékessége évében ki nem adott szabadság teljes egésze kiadható.</w:t>
      </w:r>
    </w:p>
    <w:p w:rsidR="00A746EA" w:rsidRPr="00014AB4" w:rsidRDefault="00A746EA" w:rsidP="00FE51F7">
      <w:pPr>
        <w:ind w:left="708"/>
        <w:jc w:val="both"/>
        <w:rPr>
          <w:iCs/>
          <w:szCs w:val="24"/>
        </w:rPr>
      </w:pPr>
      <w:r w:rsidRPr="00014AB4">
        <w:rPr>
          <w:iCs/>
          <w:szCs w:val="24"/>
        </w:rPr>
        <w:t>(3) A munkáltató az igazgatási szünet időszakára figyelemmel határozza meg a szabadságolási terv alapján kiadásra kerülő szabadságot.”</w:t>
      </w:r>
    </w:p>
    <w:p w:rsidR="00A746EA" w:rsidRPr="00014AB4" w:rsidRDefault="00A746EA" w:rsidP="0022736C">
      <w:pPr>
        <w:autoSpaceDE w:val="0"/>
        <w:autoSpaceDN w:val="0"/>
        <w:adjustRightInd w:val="0"/>
        <w:rPr>
          <w:rFonts w:cs="Times New Roman"/>
          <w:iCs/>
          <w:color w:val="000000"/>
          <w:szCs w:val="24"/>
        </w:rPr>
      </w:pPr>
    </w:p>
    <w:p w:rsidR="00A746EA" w:rsidRPr="000A2C57" w:rsidRDefault="00A746EA" w:rsidP="0022736C">
      <w:pPr>
        <w:jc w:val="both"/>
        <w:rPr>
          <w:i/>
          <w:szCs w:val="24"/>
        </w:rPr>
      </w:pPr>
      <w:r w:rsidRPr="000A2C57">
        <w:rPr>
          <w:rFonts w:cs="Times New Roman"/>
          <w:szCs w:val="24"/>
        </w:rPr>
        <w:t xml:space="preserve">Az igazgatási szünet elrendelése a szabadságok kiadását jelentős mértékben megkönnyíti, valamint gazdaságossági, takarékossági szempontból is előnyös, így a </w:t>
      </w:r>
      <w:r>
        <w:rPr>
          <w:rFonts w:cs="Times New Roman"/>
          <w:szCs w:val="24"/>
        </w:rPr>
        <w:t>H</w:t>
      </w:r>
      <w:r w:rsidRPr="000A2C57">
        <w:rPr>
          <w:rFonts w:cs="Times New Roman"/>
          <w:szCs w:val="24"/>
        </w:rPr>
        <w:t>ivatal működésével járó költségek – ha kis mértékben is, de – csökken</w:t>
      </w:r>
      <w:r>
        <w:rPr>
          <w:rFonts w:cs="Times New Roman"/>
          <w:szCs w:val="24"/>
        </w:rPr>
        <w:t>het</w:t>
      </w:r>
      <w:r w:rsidRPr="000A2C57">
        <w:rPr>
          <w:rFonts w:cs="Times New Roman"/>
          <w:szCs w:val="24"/>
        </w:rPr>
        <w:t>nek.</w:t>
      </w:r>
    </w:p>
    <w:p w:rsidR="00A746EA" w:rsidRDefault="00A746EA" w:rsidP="00DD33FD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A746EA" w:rsidRPr="00314302" w:rsidRDefault="00A746EA" w:rsidP="00EF7BDF">
      <w:pPr>
        <w:pStyle w:val="Heading1"/>
        <w:textAlignment w:val="top"/>
        <w:rPr>
          <w:rFonts w:cs="Times New Roman"/>
          <w:b w:val="0"/>
          <w:sz w:val="24"/>
          <w:szCs w:val="24"/>
        </w:rPr>
      </w:pPr>
      <w:r w:rsidRPr="0032066E">
        <w:rPr>
          <w:rFonts w:cs="Times New Roman"/>
          <w:b w:val="0"/>
          <w:sz w:val="24"/>
          <w:szCs w:val="24"/>
        </w:rPr>
        <w:t>Figyelembe véve</w:t>
      </w:r>
      <w:r w:rsidRPr="00314302">
        <w:rPr>
          <w:rFonts w:cs="Times New Roman"/>
          <w:b w:val="0"/>
          <w:sz w:val="24"/>
          <w:szCs w:val="24"/>
        </w:rPr>
        <w:t xml:space="preserve"> </w:t>
      </w:r>
      <w:r>
        <w:rPr>
          <w:rFonts w:cs="Times New Roman"/>
          <w:b w:val="0"/>
          <w:sz w:val="24"/>
          <w:szCs w:val="24"/>
        </w:rPr>
        <w:t>a 2022</w:t>
      </w:r>
      <w:r w:rsidRPr="0032066E">
        <w:rPr>
          <w:rFonts w:cs="Times New Roman"/>
          <w:b w:val="0"/>
          <w:sz w:val="24"/>
          <w:szCs w:val="24"/>
        </w:rPr>
        <w:t>. évi munkaszüneti napok körüli munkarendről</w:t>
      </w:r>
      <w:r w:rsidRPr="00314302">
        <w:rPr>
          <w:rFonts w:cs="Times New Roman"/>
          <w:b w:val="0"/>
          <w:sz w:val="24"/>
          <w:szCs w:val="24"/>
        </w:rPr>
        <w:t xml:space="preserve"> szóló </w:t>
      </w:r>
      <w:r w:rsidRPr="00EF7BDF">
        <w:rPr>
          <w:rFonts w:cs="Times New Roman"/>
          <w:b w:val="0"/>
          <w:sz w:val="24"/>
          <w:szCs w:val="24"/>
        </w:rPr>
        <w:t>23/2021. (VI. 1.) ITM rendelet</w:t>
      </w:r>
      <w:r w:rsidRPr="0032066E">
        <w:rPr>
          <w:rFonts w:cs="Times New Roman"/>
          <w:b w:val="0"/>
          <w:sz w:val="24"/>
          <w:szCs w:val="24"/>
        </w:rPr>
        <w:t xml:space="preserve"> </w:t>
      </w:r>
      <w:r w:rsidRPr="00314302">
        <w:rPr>
          <w:rFonts w:cs="Times New Roman"/>
          <w:b w:val="0"/>
          <w:sz w:val="24"/>
          <w:szCs w:val="24"/>
        </w:rPr>
        <w:t>rendelkezéseit, továbbá a 2022. évi munkaszüneti napokat, az alábbi javaslatot teszem:</w:t>
      </w:r>
    </w:p>
    <w:p w:rsidR="00A746EA" w:rsidRPr="00314302" w:rsidRDefault="00A746EA" w:rsidP="00DC1A37"/>
    <w:p w:rsidR="00A746EA" w:rsidRDefault="00A746EA" w:rsidP="00EF7BDF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A746EA" w:rsidRPr="0032066E" w:rsidRDefault="00A746EA" w:rsidP="00EF7BDF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A746EA" w:rsidRDefault="00A746EA" w:rsidP="00DD33FD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2022</w:t>
      </w:r>
      <w:r w:rsidRPr="00DD33FD">
        <w:rPr>
          <w:rFonts w:cs="Times New Roman"/>
          <w:szCs w:val="24"/>
        </w:rPr>
        <w:t xml:space="preserve">. évben </w:t>
      </w:r>
      <w:r>
        <w:rPr>
          <w:rFonts w:cs="Times New Roman"/>
          <w:szCs w:val="24"/>
        </w:rPr>
        <w:t xml:space="preserve"> téli időszakban:</w:t>
      </w:r>
      <w:r w:rsidRPr="00DD33FD">
        <w:rPr>
          <w:rFonts w:cs="Times New Roman"/>
          <w:szCs w:val="24"/>
        </w:rPr>
        <w:t xml:space="preserve"> </w:t>
      </w:r>
    </w:p>
    <w:p w:rsidR="00A746EA" w:rsidRPr="00DD33FD" w:rsidRDefault="00A746EA" w:rsidP="00DD33FD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A746EA" w:rsidRPr="00DC1A37" w:rsidRDefault="00A746EA" w:rsidP="00110D10">
      <w:pPr>
        <w:pStyle w:val="ListParagraph"/>
        <w:numPr>
          <w:ilvl w:val="0"/>
          <w:numId w:val="26"/>
        </w:numPr>
        <w:autoSpaceDE w:val="0"/>
        <w:autoSpaceDN w:val="0"/>
        <w:adjustRightInd w:val="0"/>
        <w:contextualSpacing w:val="0"/>
        <w:jc w:val="both"/>
        <w:rPr>
          <w:rFonts w:cs="Times New Roman"/>
          <w:szCs w:val="24"/>
        </w:rPr>
      </w:pPr>
      <w:r w:rsidRPr="003F28DD">
        <w:rPr>
          <w:rFonts w:cs="Times New Roman"/>
          <w:szCs w:val="24"/>
          <w:u w:val="single"/>
        </w:rPr>
        <w:t xml:space="preserve">december </w:t>
      </w:r>
      <w:r>
        <w:rPr>
          <w:rFonts w:cs="Times New Roman"/>
          <w:szCs w:val="24"/>
          <w:u w:val="single"/>
        </w:rPr>
        <w:t>19. - december 31.</w:t>
      </w:r>
      <w:r w:rsidRPr="003F28DD">
        <w:rPr>
          <w:rFonts w:cs="Times New Roman"/>
          <w:szCs w:val="24"/>
          <w:u w:val="single"/>
        </w:rPr>
        <w:t xml:space="preserve"> között </w:t>
      </w:r>
    </w:p>
    <w:p w:rsidR="00A746EA" w:rsidRPr="003F28DD" w:rsidRDefault="00A746EA" w:rsidP="00DC1A37">
      <w:pPr>
        <w:pStyle w:val="ListParagraph"/>
        <w:autoSpaceDE w:val="0"/>
        <w:autoSpaceDN w:val="0"/>
        <w:adjustRightInd w:val="0"/>
        <w:ind w:left="1004"/>
        <w:contextualSpacing w:val="0"/>
        <w:jc w:val="both"/>
        <w:rPr>
          <w:rFonts w:cs="Times New Roman"/>
          <w:szCs w:val="24"/>
        </w:rPr>
      </w:pPr>
    </w:p>
    <w:p w:rsidR="00A746EA" w:rsidRPr="00DD33FD" w:rsidRDefault="00A746EA" w:rsidP="00764414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DD33FD">
        <w:rPr>
          <w:rFonts w:cs="Times New Roman"/>
          <w:szCs w:val="24"/>
        </w:rPr>
        <w:t xml:space="preserve">igazgatási szünet elrendelését javaslom. </w:t>
      </w:r>
    </w:p>
    <w:p w:rsidR="00A746EA" w:rsidRPr="000A2C57" w:rsidRDefault="00A746EA" w:rsidP="00392AB3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A746EA" w:rsidRPr="000A2C57" w:rsidRDefault="00A746EA" w:rsidP="00FF5ED5">
      <w:pPr>
        <w:jc w:val="both"/>
        <w:rPr>
          <w:rFonts w:cs="Times New Roman"/>
          <w:szCs w:val="24"/>
        </w:rPr>
      </w:pPr>
      <w:r w:rsidRPr="000A2C57">
        <w:rPr>
          <w:szCs w:val="24"/>
        </w:rPr>
        <w:t xml:space="preserve">A javasolt időpontok a </w:t>
      </w:r>
      <w:r>
        <w:rPr>
          <w:szCs w:val="24"/>
        </w:rPr>
        <w:t>Képviselő-</w:t>
      </w:r>
      <w:r w:rsidRPr="000A2C57">
        <w:rPr>
          <w:szCs w:val="24"/>
        </w:rPr>
        <w:t>testületi munkában nem okoznak fennakadást. A Képviselő-testület döntését követően az igazgatási szünetről előre értesíteni fogjuk a lakosságot, így a munkarend</w:t>
      </w:r>
      <w:r>
        <w:rPr>
          <w:szCs w:val="24"/>
        </w:rPr>
        <w:t xml:space="preserve"> </w:t>
      </w:r>
      <w:r w:rsidRPr="000A2C57">
        <w:rPr>
          <w:szCs w:val="24"/>
        </w:rPr>
        <w:t>változás</w:t>
      </w:r>
      <w:r>
        <w:rPr>
          <w:szCs w:val="24"/>
        </w:rPr>
        <w:t>ára időben fel lehet készülni</w:t>
      </w:r>
      <w:r w:rsidRPr="000A2C57">
        <w:rPr>
          <w:szCs w:val="24"/>
        </w:rPr>
        <w:t xml:space="preserve">. </w:t>
      </w:r>
    </w:p>
    <w:p w:rsidR="00A746EA" w:rsidRDefault="00A746EA" w:rsidP="00392AB3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A746EA" w:rsidRPr="000A2C57" w:rsidRDefault="00A746EA" w:rsidP="00392AB3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0A2C57">
        <w:rPr>
          <w:rFonts w:cs="Times New Roman"/>
          <w:szCs w:val="24"/>
        </w:rPr>
        <w:t xml:space="preserve">A Hivatal feladatainak jellegéből adódóan, a szigorúan előírt határidők betartása érdekében a munkavégzés teljes felfüggesztésére, leállásra nincs lehetőség. Ezen időszak alatt is folyamatos pénzügyi utalásokat kell teljesíteni, a hatósági eljárásokban felmerülő eljárási cselekmények megtételéről, a beérkező </w:t>
      </w:r>
      <w:r>
        <w:rPr>
          <w:rFonts w:cs="Times New Roman"/>
          <w:szCs w:val="24"/>
        </w:rPr>
        <w:t>dokumentumok</w:t>
      </w:r>
      <w:r w:rsidRPr="000A2C57">
        <w:rPr>
          <w:rFonts w:cs="Times New Roman"/>
          <w:szCs w:val="24"/>
        </w:rPr>
        <w:t xml:space="preserve"> folyamatos iktatásáról és szignálásáról </w:t>
      </w:r>
      <w:r>
        <w:rPr>
          <w:rFonts w:cs="Times New Roman"/>
          <w:szCs w:val="24"/>
        </w:rPr>
        <w:t xml:space="preserve">gondoskodni </w:t>
      </w:r>
      <w:r w:rsidRPr="000A2C57">
        <w:rPr>
          <w:rFonts w:cs="Times New Roman"/>
          <w:szCs w:val="24"/>
        </w:rPr>
        <w:t>kell. A jegyző az igazgatási szünet tartama alatt csökkentett létszámmal – ügyeleti rendszerben – gondoskodik az anyakönyvi igazgatási, egyes szociális és egyéb haladéktalan intézkedést igénylő feladatok ellátásáról.</w:t>
      </w:r>
    </w:p>
    <w:p w:rsidR="00A746EA" w:rsidRDefault="00A746EA" w:rsidP="00392AB3">
      <w:pPr>
        <w:rPr>
          <w:rFonts w:cs="Times New Roman"/>
          <w:szCs w:val="24"/>
        </w:rPr>
      </w:pPr>
    </w:p>
    <w:p w:rsidR="00A746EA" w:rsidRPr="000A2C57" w:rsidRDefault="00A746EA" w:rsidP="00392AB3">
      <w:pPr>
        <w:rPr>
          <w:rFonts w:cs="Times New Roman"/>
          <w:szCs w:val="24"/>
        </w:rPr>
      </w:pPr>
    </w:p>
    <w:p w:rsidR="00A746EA" w:rsidRPr="000A2C57" w:rsidRDefault="00A746EA" w:rsidP="00392AB3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Fentiek alapján javaslom</w:t>
      </w:r>
      <w:r w:rsidRPr="000A2C57">
        <w:rPr>
          <w:rFonts w:cs="Times New Roman"/>
          <w:szCs w:val="24"/>
        </w:rPr>
        <w:t xml:space="preserve"> </w:t>
      </w:r>
      <w:r w:rsidRPr="00085E78">
        <w:rPr>
          <w:szCs w:val="24"/>
        </w:rPr>
        <w:t xml:space="preserve">a </w:t>
      </w:r>
      <w:r>
        <w:rPr>
          <w:szCs w:val="24"/>
        </w:rPr>
        <w:t>2022</w:t>
      </w:r>
      <w:r w:rsidRPr="00085E78">
        <w:rPr>
          <w:szCs w:val="24"/>
        </w:rPr>
        <w:t>. évi</w:t>
      </w:r>
      <w:r w:rsidRPr="000A2C57">
        <w:rPr>
          <w:b/>
          <w:szCs w:val="24"/>
        </w:rPr>
        <w:t xml:space="preserve"> </w:t>
      </w:r>
      <w:r w:rsidRPr="000A2C57">
        <w:rPr>
          <w:rFonts w:cs="Times New Roman"/>
          <w:szCs w:val="24"/>
        </w:rPr>
        <w:t>igazgatási szünet elrendeléséről szóló önkor</w:t>
      </w:r>
      <w:r>
        <w:rPr>
          <w:rFonts w:cs="Times New Roman"/>
          <w:szCs w:val="24"/>
        </w:rPr>
        <w:t>mányzati rendelet megalkotását.</w:t>
      </w:r>
    </w:p>
    <w:p w:rsidR="00A746EA" w:rsidRDefault="00A746EA" w:rsidP="00392AB3">
      <w:pPr>
        <w:jc w:val="both"/>
        <w:rPr>
          <w:rFonts w:cs="Times New Roman"/>
          <w:szCs w:val="24"/>
        </w:rPr>
      </w:pPr>
    </w:p>
    <w:p w:rsidR="00A746EA" w:rsidRPr="000A2C57" w:rsidRDefault="00A746EA" w:rsidP="00392AB3">
      <w:pPr>
        <w:jc w:val="both"/>
        <w:rPr>
          <w:rFonts w:cs="Times New Roman"/>
          <w:szCs w:val="24"/>
        </w:rPr>
      </w:pPr>
    </w:p>
    <w:p w:rsidR="00A746EA" w:rsidRPr="000A2C57" w:rsidRDefault="00A746EA" w:rsidP="00392AB3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Nyúl</w:t>
      </w:r>
      <w:r w:rsidRPr="000A2C57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2022. február 7.</w:t>
      </w:r>
    </w:p>
    <w:p w:rsidR="00A746EA" w:rsidRPr="000A2C57" w:rsidRDefault="00A746EA" w:rsidP="00392AB3">
      <w:pPr>
        <w:jc w:val="both"/>
        <w:rPr>
          <w:rFonts w:cs="Times New Roman"/>
          <w:szCs w:val="24"/>
        </w:rPr>
      </w:pPr>
    </w:p>
    <w:p w:rsidR="00A746EA" w:rsidRPr="000A2C57" w:rsidRDefault="00A746EA" w:rsidP="00392AB3">
      <w:pPr>
        <w:jc w:val="both"/>
        <w:rPr>
          <w:rFonts w:cs="Times New Roman"/>
          <w:szCs w:val="24"/>
        </w:rPr>
      </w:pPr>
      <w:r w:rsidRPr="000A2C57">
        <w:rPr>
          <w:rFonts w:cs="Times New Roman"/>
          <w:szCs w:val="24"/>
        </w:rPr>
        <w:tab/>
      </w:r>
      <w:r w:rsidRPr="000A2C57">
        <w:rPr>
          <w:rFonts w:cs="Times New Roman"/>
          <w:szCs w:val="24"/>
        </w:rPr>
        <w:tab/>
      </w:r>
      <w:r w:rsidRPr="000A2C57">
        <w:rPr>
          <w:rFonts w:cs="Times New Roman"/>
          <w:szCs w:val="24"/>
        </w:rPr>
        <w:tab/>
      </w:r>
      <w:r w:rsidRPr="000A2C57">
        <w:rPr>
          <w:rFonts w:cs="Times New Roman"/>
          <w:szCs w:val="24"/>
        </w:rPr>
        <w:tab/>
      </w:r>
      <w:r w:rsidRPr="000A2C57">
        <w:rPr>
          <w:rFonts w:cs="Times New Roman"/>
          <w:szCs w:val="24"/>
        </w:rPr>
        <w:tab/>
      </w:r>
      <w:r w:rsidRPr="000A2C57">
        <w:rPr>
          <w:rFonts w:cs="Times New Roman"/>
          <w:szCs w:val="24"/>
        </w:rPr>
        <w:tab/>
      </w:r>
      <w:r w:rsidRPr="000A2C57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                     Schmiedt Henrik</w:t>
      </w:r>
      <w:r w:rsidRPr="000A2C57">
        <w:rPr>
          <w:rFonts w:cs="Times New Roman"/>
          <w:szCs w:val="24"/>
        </w:rPr>
        <w:t xml:space="preserve"> s.k.</w:t>
      </w:r>
    </w:p>
    <w:p w:rsidR="00A746EA" w:rsidRPr="000A2C57" w:rsidRDefault="00A746EA" w:rsidP="00392AB3">
      <w:pPr>
        <w:rPr>
          <w:rFonts w:cs="Times New Roman"/>
          <w:szCs w:val="24"/>
        </w:rPr>
      </w:pPr>
      <w:r w:rsidRPr="000A2C57">
        <w:rPr>
          <w:rFonts w:cs="Times New Roman"/>
          <w:szCs w:val="24"/>
        </w:rPr>
        <w:tab/>
      </w:r>
      <w:r w:rsidRPr="000A2C57">
        <w:rPr>
          <w:rFonts w:cs="Times New Roman"/>
          <w:szCs w:val="24"/>
        </w:rPr>
        <w:tab/>
      </w:r>
      <w:r w:rsidRPr="000A2C57">
        <w:rPr>
          <w:rFonts w:cs="Times New Roman"/>
          <w:szCs w:val="24"/>
        </w:rPr>
        <w:tab/>
      </w:r>
      <w:r w:rsidRPr="000A2C57">
        <w:rPr>
          <w:rFonts w:cs="Times New Roman"/>
          <w:szCs w:val="24"/>
        </w:rPr>
        <w:tab/>
      </w:r>
      <w:r w:rsidRPr="000A2C57">
        <w:rPr>
          <w:rFonts w:cs="Times New Roman"/>
          <w:szCs w:val="24"/>
        </w:rPr>
        <w:tab/>
      </w:r>
      <w:r w:rsidRPr="000A2C57">
        <w:rPr>
          <w:rFonts w:cs="Times New Roman"/>
          <w:szCs w:val="24"/>
        </w:rPr>
        <w:tab/>
      </w:r>
      <w:r w:rsidRPr="000A2C57">
        <w:rPr>
          <w:rFonts w:cs="Times New Roman"/>
          <w:szCs w:val="24"/>
        </w:rPr>
        <w:tab/>
      </w:r>
      <w:r w:rsidRPr="000A2C57">
        <w:rPr>
          <w:rFonts w:cs="Times New Roman"/>
          <w:szCs w:val="24"/>
        </w:rPr>
        <w:tab/>
      </w:r>
      <w:r w:rsidRPr="000A2C57">
        <w:rPr>
          <w:rFonts w:cs="Times New Roman"/>
          <w:szCs w:val="24"/>
        </w:rPr>
        <w:tab/>
        <w:t>polgármester</w:t>
      </w:r>
      <w:r w:rsidRPr="000A2C57">
        <w:rPr>
          <w:rFonts w:cs="Times New Roman"/>
          <w:szCs w:val="24"/>
        </w:rPr>
        <w:br w:type="page"/>
      </w:r>
    </w:p>
    <w:p w:rsidR="00A746EA" w:rsidRDefault="00A746EA" w:rsidP="00392AB3">
      <w:pPr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                  </w:t>
      </w:r>
      <w:r w:rsidRPr="00CC1847">
        <w:rPr>
          <w:b/>
          <w:szCs w:val="24"/>
        </w:rPr>
        <w:t>TERVEZET</w:t>
      </w:r>
    </w:p>
    <w:p w:rsidR="00A746EA" w:rsidRPr="00CC1847" w:rsidRDefault="00A746EA" w:rsidP="00392AB3">
      <w:pPr>
        <w:jc w:val="center"/>
        <w:rPr>
          <w:b/>
          <w:szCs w:val="24"/>
        </w:rPr>
      </w:pPr>
    </w:p>
    <w:p w:rsidR="00A746EA" w:rsidRPr="00CC1847" w:rsidRDefault="00A746EA" w:rsidP="00392AB3">
      <w:pPr>
        <w:jc w:val="center"/>
        <w:rPr>
          <w:b/>
          <w:szCs w:val="24"/>
        </w:rPr>
      </w:pPr>
      <w:r>
        <w:rPr>
          <w:b/>
          <w:szCs w:val="24"/>
        </w:rPr>
        <w:t>Nyúl Község Önkormányzat Képviselő-testületének</w:t>
      </w:r>
    </w:p>
    <w:p w:rsidR="00A746EA" w:rsidRPr="00CC1847" w:rsidRDefault="00A746EA" w:rsidP="00392AB3">
      <w:pPr>
        <w:jc w:val="center"/>
        <w:rPr>
          <w:b/>
          <w:szCs w:val="24"/>
        </w:rPr>
      </w:pPr>
    </w:p>
    <w:p w:rsidR="00A746EA" w:rsidRPr="00CC1847" w:rsidRDefault="00A746EA" w:rsidP="00392AB3">
      <w:pPr>
        <w:jc w:val="center"/>
        <w:rPr>
          <w:b/>
          <w:szCs w:val="24"/>
        </w:rPr>
      </w:pPr>
      <w:r>
        <w:rPr>
          <w:b/>
          <w:szCs w:val="24"/>
        </w:rPr>
        <w:t>.</w:t>
      </w:r>
      <w:r w:rsidRPr="00CC1847">
        <w:rPr>
          <w:b/>
          <w:szCs w:val="24"/>
        </w:rPr>
        <w:t>…/20</w:t>
      </w:r>
      <w:r>
        <w:rPr>
          <w:b/>
          <w:szCs w:val="24"/>
        </w:rPr>
        <w:t>22</w:t>
      </w:r>
      <w:r w:rsidRPr="00CC1847">
        <w:rPr>
          <w:b/>
          <w:szCs w:val="24"/>
        </w:rPr>
        <w:t>. (…….) önkormányzati rendelete</w:t>
      </w:r>
    </w:p>
    <w:p w:rsidR="00A746EA" w:rsidRPr="000A2C57" w:rsidRDefault="00A746EA" w:rsidP="00392AB3">
      <w:pPr>
        <w:jc w:val="center"/>
        <w:rPr>
          <w:b/>
          <w:szCs w:val="24"/>
        </w:rPr>
      </w:pPr>
    </w:p>
    <w:p w:rsidR="00A746EA" w:rsidRPr="000A2C57" w:rsidRDefault="00A746EA" w:rsidP="00392AB3">
      <w:pPr>
        <w:jc w:val="center"/>
        <w:rPr>
          <w:b/>
          <w:szCs w:val="24"/>
        </w:rPr>
      </w:pPr>
      <w:r w:rsidRPr="000A2C57">
        <w:rPr>
          <w:b/>
          <w:szCs w:val="24"/>
        </w:rPr>
        <w:t xml:space="preserve">a </w:t>
      </w:r>
      <w:r>
        <w:rPr>
          <w:b/>
          <w:szCs w:val="24"/>
        </w:rPr>
        <w:t>2022</w:t>
      </w:r>
      <w:r w:rsidRPr="000A2C57">
        <w:rPr>
          <w:b/>
          <w:szCs w:val="24"/>
        </w:rPr>
        <w:t>. évi igazgatási szünet elrendeléséről</w:t>
      </w:r>
    </w:p>
    <w:p w:rsidR="00A746EA" w:rsidRPr="000A2C57" w:rsidRDefault="00A746EA" w:rsidP="00392AB3">
      <w:pPr>
        <w:rPr>
          <w:rFonts w:cs="Times New Roman"/>
          <w:b/>
          <w:szCs w:val="24"/>
        </w:rPr>
      </w:pPr>
    </w:p>
    <w:p w:rsidR="00A746EA" w:rsidRPr="000A2C57" w:rsidRDefault="00A746EA" w:rsidP="00392AB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Nyúl Község</w:t>
      </w:r>
      <w:r w:rsidRPr="000A2C57">
        <w:rPr>
          <w:rFonts w:ascii="Times New Roman" w:hAnsi="Times New Roman" w:cs="Times New Roman"/>
        </w:rPr>
        <w:t xml:space="preserve"> Önkormányzat Képviselő-testülete a közszolgálati tisztviselőkről szóló 2011. évi CXCIX. törvény 232. § (3) bekezdésében kapott felhatalmazás alapján</w:t>
      </w:r>
      <w:r>
        <w:rPr>
          <w:rFonts w:ascii="Times New Roman" w:hAnsi="Times New Roman" w:cs="Times New Roman"/>
        </w:rPr>
        <w:t>,</w:t>
      </w:r>
      <w:r w:rsidRPr="000A2C57">
        <w:rPr>
          <w:rFonts w:ascii="Times New Roman" w:hAnsi="Times New Roman" w:cs="Times New Roman"/>
        </w:rPr>
        <w:t xml:space="preserve"> az Alaptörvény 32. cikk (1) bekezdés a) pontjában </w:t>
      </w:r>
      <w:r>
        <w:rPr>
          <w:rFonts w:ascii="Times New Roman" w:hAnsi="Times New Roman" w:cs="Times New Roman"/>
        </w:rPr>
        <w:t xml:space="preserve">meghatározott feladatkörében eljárva </w:t>
      </w:r>
      <w:r w:rsidRPr="000A2C57">
        <w:rPr>
          <w:rFonts w:ascii="Times New Roman" w:hAnsi="Times New Roman" w:cs="Times New Roman"/>
        </w:rPr>
        <w:t>a következőket rendeli el:</w:t>
      </w:r>
    </w:p>
    <w:p w:rsidR="00A746EA" w:rsidRPr="000A2C57" w:rsidRDefault="00A746EA" w:rsidP="00392AB3">
      <w:pPr>
        <w:rPr>
          <w:szCs w:val="24"/>
        </w:rPr>
      </w:pPr>
    </w:p>
    <w:p w:rsidR="00A746EA" w:rsidRPr="000A2C57" w:rsidRDefault="00A746EA" w:rsidP="00392AB3">
      <w:pPr>
        <w:pStyle w:val="ListParagraph"/>
        <w:numPr>
          <w:ilvl w:val="0"/>
          <w:numId w:val="22"/>
        </w:numPr>
        <w:jc w:val="center"/>
        <w:rPr>
          <w:szCs w:val="24"/>
        </w:rPr>
      </w:pPr>
      <w:r w:rsidRPr="000A2C57">
        <w:rPr>
          <w:szCs w:val="24"/>
        </w:rPr>
        <w:t>§</w:t>
      </w:r>
    </w:p>
    <w:p w:rsidR="00A746EA" w:rsidRPr="000A2C57" w:rsidRDefault="00A746EA" w:rsidP="00392AB3">
      <w:pPr>
        <w:rPr>
          <w:szCs w:val="24"/>
        </w:rPr>
      </w:pPr>
    </w:p>
    <w:p w:rsidR="00A746EA" w:rsidRPr="000A2C57" w:rsidRDefault="00A746EA" w:rsidP="00392AB3">
      <w:pPr>
        <w:jc w:val="both"/>
        <w:rPr>
          <w:szCs w:val="24"/>
        </w:rPr>
      </w:pPr>
      <w:r w:rsidRPr="000A2C57">
        <w:rPr>
          <w:szCs w:val="24"/>
        </w:rPr>
        <w:t>A rendelet hatálya kiterjed a</w:t>
      </w:r>
      <w:r>
        <w:rPr>
          <w:szCs w:val="24"/>
        </w:rPr>
        <w:t xml:space="preserve"> Nyúli</w:t>
      </w:r>
      <w:r w:rsidRPr="000A2C57">
        <w:rPr>
          <w:szCs w:val="24"/>
        </w:rPr>
        <w:t xml:space="preserve"> Polgármesteri Hivatalban (a továbbiakban: Hivatal) foglalkoztatott valamennyi köztisztviselőre, közszolgálati ügykezelőre</w:t>
      </w:r>
      <w:r>
        <w:rPr>
          <w:szCs w:val="24"/>
        </w:rPr>
        <w:t>, valamint a Munka Törvénykönyvének</w:t>
      </w:r>
      <w:r w:rsidRPr="000A2C57">
        <w:rPr>
          <w:szCs w:val="24"/>
        </w:rPr>
        <w:t xml:space="preserve"> hatálya alá tartozó munkavállalóra.</w:t>
      </w:r>
    </w:p>
    <w:p w:rsidR="00A746EA" w:rsidRPr="000A2C57" w:rsidRDefault="00A746EA" w:rsidP="00392AB3">
      <w:pPr>
        <w:jc w:val="both"/>
        <w:rPr>
          <w:szCs w:val="24"/>
        </w:rPr>
      </w:pPr>
    </w:p>
    <w:p w:rsidR="00A746EA" w:rsidRPr="000A2C57" w:rsidRDefault="00A746EA" w:rsidP="00392AB3">
      <w:pPr>
        <w:pStyle w:val="ListParagraph"/>
        <w:numPr>
          <w:ilvl w:val="0"/>
          <w:numId w:val="22"/>
        </w:numPr>
        <w:jc w:val="center"/>
        <w:rPr>
          <w:szCs w:val="24"/>
        </w:rPr>
      </w:pPr>
      <w:r w:rsidRPr="000A2C57">
        <w:rPr>
          <w:szCs w:val="24"/>
        </w:rPr>
        <w:t xml:space="preserve">§ </w:t>
      </w:r>
    </w:p>
    <w:p w:rsidR="00A746EA" w:rsidRPr="000A2C57" w:rsidRDefault="00A746EA" w:rsidP="00392AB3">
      <w:pPr>
        <w:rPr>
          <w:szCs w:val="24"/>
        </w:rPr>
      </w:pPr>
    </w:p>
    <w:p w:rsidR="00A746EA" w:rsidRPr="000A2C57" w:rsidRDefault="00A746EA" w:rsidP="00392AB3">
      <w:pPr>
        <w:pStyle w:val="ListParagraph"/>
        <w:numPr>
          <w:ilvl w:val="0"/>
          <w:numId w:val="23"/>
        </w:numPr>
        <w:jc w:val="both"/>
        <w:rPr>
          <w:szCs w:val="24"/>
        </w:rPr>
      </w:pPr>
      <w:r>
        <w:rPr>
          <w:rFonts w:cs="Times New Roman"/>
        </w:rPr>
        <w:t>Nyúl Község</w:t>
      </w:r>
      <w:r w:rsidRPr="000A2C57">
        <w:rPr>
          <w:rFonts w:cs="Times New Roman"/>
        </w:rPr>
        <w:t xml:space="preserve"> Önkormányzat Képviselő-testülete </w:t>
      </w:r>
      <w:r w:rsidRPr="000A2C57">
        <w:rPr>
          <w:szCs w:val="24"/>
        </w:rPr>
        <w:t xml:space="preserve">a Hivatal </w:t>
      </w:r>
      <w:r>
        <w:rPr>
          <w:szCs w:val="24"/>
        </w:rPr>
        <w:t>2022</w:t>
      </w:r>
      <w:r w:rsidRPr="000A2C57">
        <w:rPr>
          <w:szCs w:val="24"/>
        </w:rPr>
        <w:t xml:space="preserve">. évi munkarendjében </w:t>
      </w:r>
    </w:p>
    <w:p w:rsidR="00A746EA" w:rsidRPr="000A2C57" w:rsidRDefault="00A746EA" w:rsidP="00392AB3">
      <w:pPr>
        <w:jc w:val="both"/>
        <w:rPr>
          <w:szCs w:val="24"/>
        </w:rPr>
      </w:pPr>
    </w:p>
    <w:p w:rsidR="00A746EA" w:rsidRPr="00FE51F7" w:rsidRDefault="00A746EA" w:rsidP="001D4B10">
      <w:pPr>
        <w:jc w:val="both"/>
        <w:rPr>
          <w:szCs w:val="24"/>
        </w:rPr>
      </w:pPr>
    </w:p>
    <w:p w:rsidR="00A746EA" w:rsidRDefault="00A746EA" w:rsidP="008A5D2C">
      <w:pPr>
        <w:numPr>
          <w:ilvl w:val="0"/>
          <w:numId w:val="25"/>
        </w:numPr>
        <w:spacing w:after="120"/>
        <w:ind w:left="714" w:hanging="357"/>
        <w:jc w:val="both"/>
        <w:rPr>
          <w:szCs w:val="24"/>
        </w:rPr>
      </w:pPr>
      <w:r w:rsidRPr="000A2C57">
        <w:rPr>
          <w:b/>
          <w:szCs w:val="24"/>
        </w:rPr>
        <w:t>téli időszakban</w:t>
      </w:r>
      <w:r w:rsidRPr="000A2C57">
        <w:rPr>
          <w:szCs w:val="24"/>
        </w:rPr>
        <w:t xml:space="preserve">: </w:t>
      </w:r>
      <w:r>
        <w:rPr>
          <w:szCs w:val="24"/>
        </w:rPr>
        <w:t>2022. december 19-3</w:t>
      </w:r>
      <w:r>
        <w:t>1-ig</w:t>
      </w:r>
      <w:r w:rsidRPr="000A2C57">
        <w:rPr>
          <w:szCs w:val="24"/>
        </w:rPr>
        <w:t xml:space="preserve"> </w:t>
      </w:r>
    </w:p>
    <w:p w:rsidR="00A746EA" w:rsidRPr="000A2C57" w:rsidRDefault="00A746EA" w:rsidP="008A5D2C">
      <w:pPr>
        <w:ind w:left="426"/>
        <w:jc w:val="both"/>
        <w:rPr>
          <w:szCs w:val="24"/>
        </w:rPr>
      </w:pPr>
      <w:r w:rsidRPr="000A2C57">
        <w:rPr>
          <w:szCs w:val="24"/>
        </w:rPr>
        <w:t>igazgatási szünetet rendel el.</w:t>
      </w:r>
    </w:p>
    <w:p w:rsidR="00A746EA" w:rsidRPr="000A2C57" w:rsidRDefault="00A746EA" w:rsidP="00392AB3">
      <w:pPr>
        <w:jc w:val="both"/>
        <w:rPr>
          <w:szCs w:val="24"/>
        </w:rPr>
      </w:pPr>
    </w:p>
    <w:p w:rsidR="00A746EA" w:rsidRPr="000A2C57" w:rsidRDefault="00A746EA" w:rsidP="00392AB3">
      <w:pPr>
        <w:pStyle w:val="ListParagraph"/>
        <w:numPr>
          <w:ilvl w:val="0"/>
          <w:numId w:val="23"/>
        </w:numPr>
        <w:jc w:val="both"/>
        <w:rPr>
          <w:szCs w:val="24"/>
        </w:rPr>
      </w:pPr>
      <w:r w:rsidRPr="000A2C57">
        <w:rPr>
          <w:szCs w:val="24"/>
        </w:rPr>
        <w:t>Az igazgatási szünet időtartama alatt a feladatellátás folyamatosságának biztosít</w:t>
      </w:r>
      <w:r>
        <w:rPr>
          <w:szCs w:val="24"/>
        </w:rPr>
        <w:t>ása érdekében a Hivatal ügyeleti rendben</w:t>
      </w:r>
      <w:r w:rsidRPr="000A2C57">
        <w:rPr>
          <w:szCs w:val="24"/>
        </w:rPr>
        <w:t xml:space="preserve"> </w:t>
      </w:r>
      <w:r>
        <w:rPr>
          <w:szCs w:val="24"/>
        </w:rPr>
        <w:t>látja el feladatait</w:t>
      </w:r>
      <w:r w:rsidRPr="000A2C57">
        <w:rPr>
          <w:szCs w:val="24"/>
        </w:rPr>
        <w:t>, azonban az ügyfélfogadás szünetel.</w:t>
      </w:r>
    </w:p>
    <w:p w:rsidR="00A746EA" w:rsidRPr="000A2C57" w:rsidRDefault="00A746EA" w:rsidP="00392AB3">
      <w:pPr>
        <w:rPr>
          <w:szCs w:val="24"/>
        </w:rPr>
      </w:pPr>
    </w:p>
    <w:p w:rsidR="00A746EA" w:rsidRPr="000A2C57" w:rsidRDefault="00A746EA" w:rsidP="00392AB3">
      <w:pPr>
        <w:pStyle w:val="ListParagraph"/>
        <w:numPr>
          <w:ilvl w:val="0"/>
          <w:numId w:val="22"/>
        </w:numPr>
        <w:jc w:val="center"/>
        <w:rPr>
          <w:szCs w:val="24"/>
        </w:rPr>
      </w:pPr>
      <w:r w:rsidRPr="000A2C57">
        <w:rPr>
          <w:szCs w:val="24"/>
        </w:rPr>
        <w:t>§</w:t>
      </w:r>
    </w:p>
    <w:p w:rsidR="00A746EA" w:rsidRPr="000A2C57" w:rsidRDefault="00A746EA" w:rsidP="00392AB3">
      <w:pPr>
        <w:rPr>
          <w:szCs w:val="24"/>
        </w:rPr>
      </w:pPr>
    </w:p>
    <w:p w:rsidR="00A746EA" w:rsidRPr="000A2C57" w:rsidRDefault="00A746EA" w:rsidP="00392AB3">
      <w:pPr>
        <w:jc w:val="both"/>
        <w:rPr>
          <w:szCs w:val="24"/>
        </w:rPr>
      </w:pPr>
      <w:r w:rsidRPr="000A2C57">
        <w:rPr>
          <w:szCs w:val="24"/>
        </w:rPr>
        <w:t xml:space="preserve">Ez a rendelet </w:t>
      </w:r>
      <w:r>
        <w:rPr>
          <w:szCs w:val="24"/>
        </w:rPr>
        <w:t>2022</w:t>
      </w:r>
      <w:r w:rsidRPr="000A2C57">
        <w:rPr>
          <w:szCs w:val="24"/>
        </w:rPr>
        <w:t xml:space="preserve">. február </w:t>
      </w:r>
      <w:r>
        <w:rPr>
          <w:szCs w:val="24"/>
        </w:rPr>
        <w:t>24</w:t>
      </w:r>
      <w:r w:rsidRPr="000A2C57">
        <w:rPr>
          <w:szCs w:val="24"/>
        </w:rPr>
        <w:t>-</w:t>
      </w:r>
      <w:r>
        <w:rPr>
          <w:szCs w:val="24"/>
        </w:rPr>
        <w:t>é</w:t>
      </w:r>
      <w:r w:rsidRPr="000A2C57">
        <w:rPr>
          <w:szCs w:val="24"/>
        </w:rPr>
        <w:t>n lép hatályba és 20</w:t>
      </w:r>
      <w:r>
        <w:rPr>
          <w:szCs w:val="24"/>
        </w:rPr>
        <w:t>23</w:t>
      </w:r>
      <w:r w:rsidRPr="000A2C57">
        <w:rPr>
          <w:szCs w:val="24"/>
        </w:rPr>
        <w:t>. január 2. napján hatályát veszti.</w:t>
      </w:r>
    </w:p>
    <w:p w:rsidR="00A746EA" w:rsidRPr="000A2C57" w:rsidRDefault="00A746EA" w:rsidP="00392AB3">
      <w:pPr>
        <w:rPr>
          <w:szCs w:val="24"/>
        </w:rPr>
      </w:pPr>
    </w:p>
    <w:p w:rsidR="00A746EA" w:rsidRPr="000A2C57" w:rsidRDefault="00A746EA" w:rsidP="00392AB3">
      <w:pPr>
        <w:rPr>
          <w:szCs w:val="24"/>
        </w:rPr>
      </w:pPr>
    </w:p>
    <w:p w:rsidR="00A746EA" w:rsidRPr="000A2C57" w:rsidRDefault="00A746EA" w:rsidP="00392AB3">
      <w:pPr>
        <w:rPr>
          <w:szCs w:val="24"/>
        </w:rPr>
      </w:pPr>
    </w:p>
    <w:p w:rsidR="00A746EA" w:rsidRPr="000A2C57" w:rsidRDefault="00A746EA" w:rsidP="00392AB3">
      <w:pPr>
        <w:rPr>
          <w:szCs w:val="24"/>
        </w:rPr>
      </w:pPr>
    </w:p>
    <w:p w:rsidR="00A746EA" w:rsidRPr="000A2C57" w:rsidRDefault="00A746EA" w:rsidP="00955C33">
      <w:pPr>
        <w:ind w:firstLine="708"/>
        <w:rPr>
          <w:szCs w:val="24"/>
        </w:rPr>
      </w:pPr>
      <w:r>
        <w:rPr>
          <w:szCs w:val="24"/>
        </w:rPr>
        <w:t>Schmiedt Henrik</w:t>
      </w:r>
      <w:r w:rsidRPr="000A2C57">
        <w:rPr>
          <w:szCs w:val="24"/>
        </w:rPr>
        <w:tab/>
      </w:r>
      <w:r w:rsidRPr="000A2C57">
        <w:rPr>
          <w:szCs w:val="24"/>
        </w:rPr>
        <w:tab/>
      </w:r>
      <w:r w:rsidRPr="000A2C57">
        <w:rPr>
          <w:szCs w:val="24"/>
        </w:rPr>
        <w:tab/>
      </w:r>
      <w:r w:rsidRPr="000A2C57">
        <w:rPr>
          <w:szCs w:val="24"/>
        </w:rPr>
        <w:tab/>
      </w:r>
      <w:r w:rsidRPr="000A2C57">
        <w:rPr>
          <w:szCs w:val="24"/>
        </w:rPr>
        <w:tab/>
      </w:r>
      <w:r w:rsidRPr="000A2C57">
        <w:rPr>
          <w:szCs w:val="24"/>
        </w:rPr>
        <w:tab/>
      </w:r>
      <w:r>
        <w:rPr>
          <w:szCs w:val="24"/>
        </w:rPr>
        <w:t xml:space="preserve">         Takács Lajos</w:t>
      </w:r>
    </w:p>
    <w:p w:rsidR="00A746EA" w:rsidRPr="000A2C57" w:rsidRDefault="00A746EA" w:rsidP="00955C33">
      <w:pPr>
        <w:ind w:firstLine="708"/>
        <w:rPr>
          <w:szCs w:val="24"/>
        </w:rPr>
      </w:pPr>
      <w:r>
        <w:rPr>
          <w:szCs w:val="24"/>
        </w:rPr>
        <w:t xml:space="preserve">   polgármester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jegyző</w:t>
      </w:r>
    </w:p>
    <w:p w:rsidR="00A746EA" w:rsidRDefault="00A746EA" w:rsidP="00392AB3">
      <w:pPr>
        <w:rPr>
          <w:szCs w:val="24"/>
        </w:rPr>
      </w:pPr>
    </w:p>
    <w:p w:rsidR="00A746EA" w:rsidRPr="000A2C57" w:rsidRDefault="00A746EA" w:rsidP="00392AB3">
      <w:pPr>
        <w:rPr>
          <w:szCs w:val="24"/>
        </w:rPr>
      </w:pPr>
    </w:p>
    <w:p w:rsidR="00A746EA" w:rsidRDefault="00A746EA" w:rsidP="00392AB3">
      <w:pPr>
        <w:rPr>
          <w:szCs w:val="24"/>
        </w:rPr>
      </w:pPr>
      <w:r>
        <w:rPr>
          <w:szCs w:val="24"/>
        </w:rPr>
        <w:t>Rendelet kihirdetve: 2022. február 23. napján.</w:t>
      </w:r>
    </w:p>
    <w:p w:rsidR="00A746EA" w:rsidRDefault="00A746EA" w:rsidP="00392AB3">
      <w:pPr>
        <w:rPr>
          <w:szCs w:val="24"/>
        </w:rPr>
      </w:pPr>
    </w:p>
    <w:p w:rsidR="00A746EA" w:rsidRDefault="00A746EA" w:rsidP="00392AB3">
      <w:pPr>
        <w:rPr>
          <w:szCs w:val="24"/>
        </w:rPr>
      </w:pPr>
    </w:p>
    <w:p w:rsidR="00A746EA" w:rsidRDefault="00A746EA" w:rsidP="00392AB3">
      <w:pPr>
        <w:rPr>
          <w:szCs w:val="24"/>
        </w:rPr>
      </w:pPr>
      <w:r>
        <w:rPr>
          <w:szCs w:val="24"/>
        </w:rPr>
        <w:t>………………………………………….</w:t>
      </w:r>
    </w:p>
    <w:p w:rsidR="00A746EA" w:rsidRDefault="00A746EA" w:rsidP="00392AB3">
      <w:pPr>
        <w:rPr>
          <w:szCs w:val="24"/>
        </w:rPr>
      </w:pPr>
      <w:r>
        <w:rPr>
          <w:szCs w:val="24"/>
        </w:rPr>
        <w:t xml:space="preserve">           Takács Lajos jegyző</w:t>
      </w:r>
    </w:p>
    <w:p w:rsidR="00A746EA" w:rsidRDefault="00A746EA" w:rsidP="00392AB3">
      <w:pPr>
        <w:rPr>
          <w:szCs w:val="24"/>
        </w:rPr>
      </w:pPr>
    </w:p>
    <w:p w:rsidR="00A746EA" w:rsidRPr="000A2C57" w:rsidRDefault="00A746EA" w:rsidP="00392AB3">
      <w:pPr>
        <w:rPr>
          <w:szCs w:val="24"/>
        </w:rPr>
      </w:pPr>
      <w:r w:rsidRPr="000A2C57">
        <w:rPr>
          <w:szCs w:val="24"/>
        </w:rPr>
        <w:tab/>
      </w:r>
      <w:r w:rsidRPr="000A2C57">
        <w:rPr>
          <w:szCs w:val="24"/>
        </w:rPr>
        <w:tab/>
      </w:r>
      <w:r w:rsidRPr="000A2C57">
        <w:rPr>
          <w:szCs w:val="24"/>
        </w:rPr>
        <w:tab/>
      </w:r>
      <w:r w:rsidRPr="000A2C57">
        <w:rPr>
          <w:szCs w:val="24"/>
        </w:rPr>
        <w:tab/>
      </w:r>
      <w:r w:rsidRPr="000A2C57">
        <w:rPr>
          <w:szCs w:val="24"/>
        </w:rPr>
        <w:tab/>
      </w:r>
      <w:r w:rsidRPr="000A2C57">
        <w:rPr>
          <w:szCs w:val="24"/>
        </w:rPr>
        <w:tab/>
      </w:r>
      <w:r w:rsidRPr="000A2C57">
        <w:rPr>
          <w:szCs w:val="24"/>
        </w:rPr>
        <w:tab/>
      </w:r>
      <w:r w:rsidRPr="000A2C57">
        <w:rPr>
          <w:szCs w:val="24"/>
        </w:rPr>
        <w:tab/>
      </w:r>
      <w:r w:rsidRPr="000A2C57">
        <w:rPr>
          <w:szCs w:val="24"/>
        </w:rPr>
        <w:tab/>
      </w:r>
      <w:r w:rsidRPr="000A2C57">
        <w:rPr>
          <w:szCs w:val="24"/>
        </w:rPr>
        <w:tab/>
      </w:r>
    </w:p>
    <w:p w:rsidR="00A746EA" w:rsidRDefault="00A746EA" w:rsidP="00951154">
      <w:pPr>
        <w:jc w:val="center"/>
        <w:rPr>
          <w:rFonts w:cs="Times New Roman"/>
          <w:b/>
          <w:bCs/>
          <w:szCs w:val="24"/>
        </w:rPr>
      </w:pPr>
      <w:r w:rsidRPr="000A2C57">
        <w:rPr>
          <w:szCs w:val="24"/>
        </w:rPr>
        <w:br w:type="page"/>
      </w:r>
      <w:r>
        <w:rPr>
          <w:rFonts w:cs="Times New Roman"/>
          <w:b/>
          <w:bCs/>
          <w:szCs w:val="24"/>
        </w:rPr>
        <w:t>Előzetes h</w:t>
      </w:r>
      <w:r w:rsidRPr="000A2C57">
        <w:rPr>
          <w:rFonts w:cs="Times New Roman"/>
          <w:b/>
          <w:bCs/>
          <w:szCs w:val="24"/>
        </w:rPr>
        <w:t>atásvizsgálati lap</w:t>
      </w:r>
    </w:p>
    <w:p w:rsidR="00A746EA" w:rsidRDefault="00A746EA" w:rsidP="00951154">
      <w:pPr>
        <w:jc w:val="center"/>
        <w:rPr>
          <w:rFonts w:cs="Times New Roman"/>
          <w:b/>
          <w:bCs/>
          <w:szCs w:val="24"/>
        </w:rPr>
      </w:pPr>
    </w:p>
    <w:p w:rsidR="00A746EA" w:rsidRPr="000A2C57" w:rsidRDefault="00A746EA" w:rsidP="00951154">
      <w:pPr>
        <w:jc w:val="center"/>
        <w:rPr>
          <w:rFonts w:cs="Times New Roman"/>
          <w:b/>
          <w:bCs/>
          <w:szCs w:val="24"/>
        </w:rPr>
      </w:pPr>
    </w:p>
    <w:p w:rsidR="00A746EA" w:rsidRPr="000A2C57" w:rsidRDefault="00A746EA" w:rsidP="00392AB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A746EA" w:rsidRDefault="00A746EA" w:rsidP="00392AB3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A Nyúli</w:t>
      </w:r>
      <w:r w:rsidRPr="000A2C57">
        <w:rPr>
          <w:rFonts w:cs="Times New Roman"/>
          <w:b/>
          <w:bCs/>
          <w:szCs w:val="24"/>
        </w:rPr>
        <w:t xml:space="preserve"> Polgármesteri Hivatalban igazgatási szünet elrendeléséről szóló önkormányzati rendelet megalkotására</w:t>
      </w:r>
    </w:p>
    <w:p w:rsidR="00A746EA" w:rsidRDefault="00A746EA" w:rsidP="00392AB3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</w:p>
    <w:p w:rsidR="00A746EA" w:rsidRPr="000A2C57" w:rsidRDefault="00A746EA" w:rsidP="00392AB3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</w:p>
    <w:p w:rsidR="00A746EA" w:rsidRPr="000A2C57" w:rsidRDefault="00A746EA" w:rsidP="00392AB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A746EA" w:rsidRPr="000A2C57" w:rsidRDefault="00A746EA" w:rsidP="00392AB3">
      <w:pPr>
        <w:autoSpaceDE w:val="0"/>
        <w:autoSpaceDN w:val="0"/>
        <w:adjustRightInd w:val="0"/>
        <w:jc w:val="both"/>
        <w:rPr>
          <w:rFonts w:cs="Times New Roman"/>
          <w:b/>
          <w:bCs/>
          <w:szCs w:val="24"/>
        </w:rPr>
      </w:pPr>
      <w:r w:rsidRPr="000A2C57">
        <w:rPr>
          <w:rFonts w:cs="Times New Roman"/>
          <w:b/>
          <w:bCs/>
          <w:szCs w:val="24"/>
        </w:rPr>
        <w:t>1. A végrehajtás feltételei</w:t>
      </w:r>
    </w:p>
    <w:p w:rsidR="00A746EA" w:rsidRPr="000A2C57" w:rsidRDefault="00A746EA" w:rsidP="00392AB3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0A2C57">
        <w:rPr>
          <w:rFonts w:cs="Times New Roman"/>
          <w:szCs w:val="24"/>
        </w:rPr>
        <w:t>A végrehajtáshoz szükséges a Polgármesteri Hivatalban az ügyeleti rend meghatározása és megszervezése.</w:t>
      </w:r>
    </w:p>
    <w:p w:rsidR="00A746EA" w:rsidRPr="000A2C57" w:rsidRDefault="00A746EA" w:rsidP="00392AB3">
      <w:pPr>
        <w:autoSpaceDE w:val="0"/>
        <w:autoSpaceDN w:val="0"/>
        <w:adjustRightInd w:val="0"/>
        <w:jc w:val="both"/>
        <w:rPr>
          <w:rFonts w:cs="Times New Roman"/>
          <w:b/>
          <w:bCs/>
          <w:szCs w:val="24"/>
        </w:rPr>
      </w:pPr>
    </w:p>
    <w:p w:rsidR="00A746EA" w:rsidRPr="000A2C57" w:rsidRDefault="00A746EA" w:rsidP="00392AB3">
      <w:pPr>
        <w:autoSpaceDE w:val="0"/>
        <w:autoSpaceDN w:val="0"/>
        <w:adjustRightInd w:val="0"/>
        <w:jc w:val="both"/>
        <w:rPr>
          <w:rFonts w:cs="Times New Roman"/>
          <w:b/>
          <w:bCs/>
          <w:szCs w:val="24"/>
        </w:rPr>
      </w:pPr>
      <w:r w:rsidRPr="000A2C57">
        <w:rPr>
          <w:rFonts w:cs="Times New Roman"/>
          <w:b/>
          <w:bCs/>
          <w:szCs w:val="24"/>
        </w:rPr>
        <w:t>2. Társadalmi hatások</w:t>
      </w:r>
    </w:p>
    <w:p w:rsidR="00A746EA" w:rsidRPr="000A2C57" w:rsidRDefault="00A746EA" w:rsidP="00392AB3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0A2C57">
        <w:rPr>
          <w:rFonts w:cs="Times New Roman"/>
          <w:color w:val="000000"/>
          <w:szCs w:val="24"/>
        </w:rPr>
        <w:t xml:space="preserve">Széles körben elterjedt az államigazgatási, önkormányzati és igazságszolgáltatási szervek </w:t>
      </w:r>
      <w:r>
        <w:rPr>
          <w:rFonts w:cs="Times New Roman"/>
          <w:color w:val="000000"/>
          <w:szCs w:val="24"/>
        </w:rPr>
        <w:t>között</w:t>
      </w:r>
      <w:r w:rsidRPr="000A2C57">
        <w:rPr>
          <w:rFonts w:cs="Times New Roman"/>
          <w:color w:val="000000"/>
          <w:szCs w:val="24"/>
        </w:rPr>
        <w:t xml:space="preserve"> a jogintézmény, így a társadalmi hatása nem jelentős.</w:t>
      </w:r>
    </w:p>
    <w:p w:rsidR="00A746EA" w:rsidRPr="000A2C57" w:rsidRDefault="00A746EA" w:rsidP="00392AB3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0A2C57">
        <w:rPr>
          <w:rFonts w:cs="Times New Roman"/>
          <w:szCs w:val="24"/>
        </w:rPr>
        <w:t xml:space="preserve">A rendelet elfogadásával az ügyfelek fogadása az ügyelet biztosításával zökkenőmentesen </w:t>
      </w:r>
      <w:r>
        <w:rPr>
          <w:rFonts w:cs="Times New Roman"/>
          <w:szCs w:val="24"/>
        </w:rPr>
        <w:t>megoldott</w:t>
      </w:r>
      <w:r w:rsidRPr="000A2C57">
        <w:rPr>
          <w:rFonts w:cs="Times New Roman"/>
          <w:szCs w:val="24"/>
        </w:rPr>
        <w:t>.</w:t>
      </w:r>
    </w:p>
    <w:p w:rsidR="00A746EA" w:rsidRPr="000A2C57" w:rsidRDefault="00A746EA" w:rsidP="00392AB3">
      <w:pPr>
        <w:autoSpaceDE w:val="0"/>
        <w:autoSpaceDN w:val="0"/>
        <w:adjustRightInd w:val="0"/>
        <w:jc w:val="both"/>
        <w:rPr>
          <w:rFonts w:cs="Times New Roman"/>
          <w:b/>
          <w:bCs/>
          <w:szCs w:val="24"/>
        </w:rPr>
      </w:pPr>
    </w:p>
    <w:p w:rsidR="00A746EA" w:rsidRPr="000A2C57" w:rsidRDefault="00A746EA" w:rsidP="00392AB3">
      <w:pPr>
        <w:autoSpaceDE w:val="0"/>
        <w:autoSpaceDN w:val="0"/>
        <w:adjustRightInd w:val="0"/>
        <w:jc w:val="both"/>
        <w:rPr>
          <w:rFonts w:cs="Times New Roman"/>
          <w:b/>
          <w:bCs/>
          <w:szCs w:val="24"/>
        </w:rPr>
      </w:pPr>
      <w:r w:rsidRPr="000A2C57">
        <w:rPr>
          <w:rFonts w:cs="Times New Roman"/>
          <w:b/>
          <w:bCs/>
          <w:szCs w:val="24"/>
        </w:rPr>
        <w:t>3. Gazdasági, költségvetési hatások</w:t>
      </w:r>
    </w:p>
    <w:p w:rsidR="00A746EA" w:rsidRPr="000A2C57" w:rsidRDefault="00A746EA" w:rsidP="00392AB3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0A2C57">
        <w:rPr>
          <w:rFonts w:cs="Times New Roman"/>
          <w:szCs w:val="24"/>
        </w:rPr>
        <w:t xml:space="preserve">A rendeletben foglaltak végrehajtásának közvetlen gazdasági, költségvetési hatása a Polgármesteri Hivatal költséghatékonyabb működése, az önkormányzati rendeletben meghatározott koncentrált költséghatékony munkaszervezés esetleges költségmegtakarítást eredményezhet. </w:t>
      </w:r>
    </w:p>
    <w:p w:rsidR="00A746EA" w:rsidRPr="000A2C57" w:rsidRDefault="00A746EA" w:rsidP="00392AB3">
      <w:pPr>
        <w:autoSpaceDE w:val="0"/>
        <w:autoSpaceDN w:val="0"/>
        <w:adjustRightInd w:val="0"/>
        <w:jc w:val="both"/>
        <w:rPr>
          <w:rFonts w:cs="Times New Roman"/>
          <w:b/>
          <w:bCs/>
          <w:szCs w:val="24"/>
        </w:rPr>
      </w:pPr>
    </w:p>
    <w:p w:rsidR="00A746EA" w:rsidRPr="000A2C57" w:rsidRDefault="00A746EA" w:rsidP="00392AB3">
      <w:pPr>
        <w:autoSpaceDE w:val="0"/>
        <w:autoSpaceDN w:val="0"/>
        <w:adjustRightInd w:val="0"/>
        <w:jc w:val="both"/>
        <w:rPr>
          <w:rFonts w:cs="Times New Roman"/>
          <w:b/>
          <w:bCs/>
          <w:szCs w:val="24"/>
        </w:rPr>
      </w:pPr>
      <w:r w:rsidRPr="000A2C57">
        <w:rPr>
          <w:rFonts w:cs="Times New Roman"/>
          <w:b/>
          <w:bCs/>
          <w:szCs w:val="24"/>
        </w:rPr>
        <w:t>4. Környezeti, egészségi követ</w:t>
      </w:r>
      <w:r>
        <w:rPr>
          <w:rFonts w:cs="Times New Roman"/>
          <w:b/>
          <w:bCs/>
          <w:szCs w:val="24"/>
        </w:rPr>
        <w:t>kezmények</w:t>
      </w:r>
    </w:p>
    <w:p w:rsidR="00A746EA" w:rsidRPr="000A2C57" w:rsidRDefault="00A746EA" w:rsidP="00E162F8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0A2C57">
        <w:rPr>
          <w:rFonts w:cs="Times New Roman"/>
          <w:color w:val="000000"/>
          <w:szCs w:val="24"/>
        </w:rPr>
        <w:t xml:space="preserve">A hivatali dolgozók számára biztosított a megfelelő hosszúságú évközi pihenőidő. </w:t>
      </w:r>
    </w:p>
    <w:p w:rsidR="00A746EA" w:rsidRPr="000A2C57" w:rsidRDefault="00A746EA" w:rsidP="00392AB3">
      <w:pPr>
        <w:autoSpaceDE w:val="0"/>
        <w:autoSpaceDN w:val="0"/>
        <w:adjustRightInd w:val="0"/>
        <w:jc w:val="both"/>
        <w:rPr>
          <w:rFonts w:cs="Times New Roman"/>
          <w:b/>
          <w:bCs/>
          <w:szCs w:val="24"/>
        </w:rPr>
      </w:pPr>
    </w:p>
    <w:p w:rsidR="00A746EA" w:rsidRPr="000A2C57" w:rsidRDefault="00A746EA" w:rsidP="00392AB3">
      <w:pPr>
        <w:autoSpaceDE w:val="0"/>
        <w:autoSpaceDN w:val="0"/>
        <w:adjustRightInd w:val="0"/>
        <w:jc w:val="both"/>
        <w:rPr>
          <w:rFonts w:cs="Times New Roman"/>
          <w:b/>
          <w:bCs/>
          <w:szCs w:val="24"/>
        </w:rPr>
      </w:pPr>
      <w:r w:rsidRPr="000A2C57">
        <w:rPr>
          <w:rFonts w:cs="Times New Roman"/>
          <w:b/>
          <w:bCs/>
          <w:szCs w:val="24"/>
        </w:rPr>
        <w:t>5. Adminisztratív terheket befolyásoló hatások</w:t>
      </w:r>
    </w:p>
    <w:p w:rsidR="00A746EA" w:rsidRPr="000A2C57" w:rsidRDefault="00A746EA" w:rsidP="00392AB3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0A2C57">
        <w:rPr>
          <w:rFonts w:cs="Times New Roman"/>
          <w:szCs w:val="24"/>
        </w:rPr>
        <w:t>A rendeletben foglaltak végrehajtásának adminisztratív terheket befolyásoló hatásai nincsenek.</w:t>
      </w:r>
    </w:p>
    <w:p w:rsidR="00A746EA" w:rsidRPr="000A2C57" w:rsidRDefault="00A746EA" w:rsidP="00392AB3">
      <w:pPr>
        <w:autoSpaceDE w:val="0"/>
        <w:autoSpaceDN w:val="0"/>
        <w:adjustRightInd w:val="0"/>
        <w:jc w:val="both"/>
        <w:rPr>
          <w:rFonts w:cs="Times New Roman"/>
          <w:b/>
          <w:bCs/>
          <w:szCs w:val="24"/>
        </w:rPr>
      </w:pPr>
    </w:p>
    <w:p w:rsidR="00A746EA" w:rsidRPr="000A2C57" w:rsidRDefault="00A746EA" w:rsidP="00392AB3">
      <w:pPr>
        <w:autoSpaceDE w:val="0"/>
        <w:autoSpaceDN w:val="0"/>
        <w:adjustRightInd w:val="0"/>
        <w:jc w:val="both"/>
        <w:rPr>
          <w:rFonts w:cs="Times New Roman"/>
          <w:b/>
          <w:bCs/>
          <w:szCs w:val="24"/>
        </w:rPr>
      </w:pPr>
      <w:r w:rsidRPr="000A2C57">
        <w:rPr>
          <w:rFonts w:cs="Times New Roman"/>
          <w:b/>
          <w:bCs/>
          <w:szCs w:val="24"/>
        </w:rPr>
        <w:t>6. A jogszabály megalkotásának szükségessége, a jogalkotás elmaradásának várható következményei</w:t>
      </w:r>
    </w:p>
    <w:p w:rsidR="00A746EA" w:rsidRPr="000A2C57" w:rsidRDefault="00A746EA" w:rsidP="00392AB3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0A2C57">
        <w:rPr>
          <w:rFonts w:cs="Times New Roman"/>
          <w:szCs w:val="24"/>
        </w:rPr>
        <w:t>A rendelet megalkotását magasabb szintű jogszabályi felhatalmazás, illetve ajánlás, valamint a törvényből eredő szabadságolási tervezés során felmerülő igény indokolja. A rendelet megalkotásának elmaradása esetén a szabadságok kiadása nehezebben oldható meg.</w:t>
      </w:r>
    </w:p>
    <w:p w:rsidR="00A746EA" w:rsidRPr="000A2C57" w:rsidRDefault="00A746EA" w:rsidP="00392AB3">
      <w:pPr>
        <w:autoSpaceDE w:val="0"/>
        <w:autoSpaceDN w:val="0"/>
        <w:adjustRightInd w:val="0"/>
        <w:jc w:val="both"/>
        <w:rPr>
          <w:rFonts w:cs="Times New Roman"/>
          <w:b/>
          <w:bCs/>
          <w:szCs w:val="24"/>
        </w:rPr>
      </w:pPr>
    </w:p>
    <w:p w:rsidR="00A746EA" w:rsidRPr="000A2C57" w:rsidRDefault="00A746EA" w:rsidP="00392AB3">
      <w:pPr>
        <w:autoSpaceDE w:val="0"/>
        <w:autoSpaceDN w:val="0"/>
        <w:adjustRightInd w:val="0"/>
        <w:jc w:val="both"/>
        <w:rPr>
          <w:rFonts w:cs="Times New Roman"/>
          <w:b/>
          <w:bCs/>
          <w:szCs w:val="24"/>
        </w:rPr>
      </w:pPr>
      <w:r w:rsidRPr="000A2C57">
        <w:rPr>
          <w:rFonts w:cs="Times New Roman"/>
          <w:b/>
          <w:bCs/>
          <w:szCs w:val="24"/>
        </w:rPr>
        <w:t>7. A jogszabály alkalmazásához szükséges személyi, szervezeti</w:t>
      </w:r>
      <w:r>
        <w:rPr>
          <w:rFonts w:cs="Times New Roman"/>
          <w:b/>
          <w:bCs/>
          <w:szCs w:val="24"/>
        </w:rPr>
        <w:t>, tárgyi</w:t>
      </w:r>
      <w:r w:rsidRPr="000A2C57">
        <w:rPr>
          <w:rFonts w:cs="Times New Roman"/>
          <w:b/>
          <w:bCs/>
          <w:szCs w:val="24"/>
        </w:rPr>
        <w:t xml:space="preserve"> és pénzügyi feltételek</w:t>
      </w:r>
    </w:p>
    <w:p w:rsidR="00A746EA" w:rsidRPr="000A2C57" w:rsidRDefault="00A746EA" w:rsidP="00392AB3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0A2C57">
        <w:rPr>
          <w:rFonts w:cs="Times New Roman"/>
          <w:szCs w:val="24"/>
        </w:rPr>
        <w:t>A jogszabály alkalmazásához szükséges személyi, szervezeti</w:t>
      </w:r>
      <w:r>
        <w:rPr>
          <w:rFonts w:cs="Times New Roman"/>
          <w:szCs w:val="24"/>
        </w:rPr>
        <w:t xml:space="preserve">, </w:t>
      </w:r>
      <w:r w:rsidRPr="000A2C57">
        <w:rPr>
          <w:rFonts w:cs="Times New Roman"/>
          <w:szCs w:val="24"/>
        </w:rPr>
        <w:t xml:space="preserve">tárgyi és pénzügyi feltételek a </w:t>
      </w:r>
      <w:r>
        <w:rPr>
          <w:rFonts w:cs="Times New Roman"/>
          <w:szCs w:val="24"/>
        </w:rPr>
        <w:t xml:space="preserve">Polgármesteri </w:t>
      </w:r>
      <w:r w:rsidRPr="000A2C57">
        <w:rPr>
          <w:rFonts w:cs="Times New Roman"/>
          <w:szCs w:val="24"/>
        </w:rPr>
        <w:t>Hivatalban rendelkezésre állnak.</w:t>
      </w:r>
    </w:p>
    <w:p w:rsidR="00A746EA" w:rsidRPr="000A2C57" w:rsidRDefault="00A746EA" w:rsidP="00392AB3">
      <w:pPr>
        <w:jc w:val="both"/>
        <w:rPr>
          <w:rFonts w:cs="Times New Roman"/>
          <w:szCs w:val="24"/>
        </w:rPr>
      </w:pPr>
    </w:p>
    <w:sectPr w:rsidR="00A746EA" w:rsidRPr="000A2C57" w:rsidSect="00BB01C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6EA" w:rsidRDefault="00A746EA" w:rsidP="0033569B">
      <w:r>
        <w:separator/>
      </w:r>
    </w:p>
  </w:endnote>
  <w:endnote w:type="continuationSeparator" w:id="0">
    <w:p w:rsidR="00A746EA" w:rsidRDefault="00A746EA" w:rsidP="00335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6EA" w:rsidRDefault="00A746EA" w:rsidP="0033569B">
      <w:r>
        <w:separator/>
      </w:r>
    </w:p>
  </w:footnote>
  <w:footnote w:type="continuationSeparator" w:id="0">
    <w:p w:rsidR="00A746EA" w:rsidRDefault="00A746EA" w:rsidP="00335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14C5A"/>
    <w:multiLevelType w:val="hybridMultilevel"/>
    <w:tmpl w:val="B344C8B6"/>
    <w:lvl w:ilvl="0" w:tplc="9DB48AD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E1936FD"/>
    <w:multiLevelType w:val="hybridMultilevel"/>
    <w:tmpl w:val="A9B4D556"/>
    <w:lvl w:ilvl="0" w:tplc="DFD8F44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292516E"/>
    <w:multiLevelType w:val="hybridMultilevel"/>
    <w:tmpl w:val="E2B250F0"/>
    <w:lvl w:ilvl="0" w:tplc="665C570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46463ED"/>
    <w:multiLevelType w:val="hybridMultilevel"/>
    <w:tmpl w:val="612A2604"/>
    <w:lvl w:ilvl="0" w:tplc="FFFAE36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4A4C7F3F"/>
    <w:multiLevelType w:val="hybridMultilevel"/>
    <w:tmpl w:val="7C1EF0E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047109"/>
    <w:multiLevelType w:val="multilevel"/>
    <w:tmpl w:val="A88235FA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1288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3558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"/>
  </w:num>
  <w:num w:numId="25">
    <w:abstractNumId w:val="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2AB3"/>
    <w:rsid w:val="00012F33"/>
    <w:rsid w:val="00014AB4"/>
    <w:rsid w:val="00032DE6"/>
    <w:rsid w:val="00034D3D"/>
    <w:rsid w:val="0005026E"/>
    <w:rsid w:val="00085E78"/>
    <w:rsid w:val="000864ED"/>
    <w:rsid w:val="000A2C57"/>
    <w:rsid w:val="000E5551"/>
    <w:rsid w:val="0010126F"/>
    <w:rsid w:val="00110D10"/>
    <w:rsid w:val="00133C64"/>
    <w:rsid w:val="00137E3A"/>
    <w:rsid w:val="001521F3"/>
    <w:rsid w:val="001D4B10"/>
    <w:rsid w:val="0022736C"/>
    <w:rsid w:val="0023189F"/>
    <w:rsid w:val="00267908"/>
    <w:rsid w:val="002C34BF"/>
    <w:rsid w:val="00314021"/>
    <w:rsid w:val="00314302"/>
    <w:rsid w:val="0032066E"/>
    <w:rsid w:val="003219E0"/>
    <w:rsid w:val="0032518F"/>
    <w:rsid w:val="0033167E"/>
    <w:rsid w:val="0033569B"/>
    <w:rsid w:val="00362F44"/>
    <w:rsid w:val="003929BA"/>
    <w:rsid w:val="00392AB3"/>
    <w:rsid w:val="003B11C6"/>
    <w:rsid w:val="003D0093"/>
    <w:rsid w:val="003D2FD9"/>
    <w:rsid w:val="003F28DD"/>
    <w:rsid w:val="003F6034"/>
    <w:rsid w:val="0040547C"/>
    <w:rsid w:val="004202B3"/>
    <w:rsid w:val="00467D4D"/>
    <w:rsid w:val="004F55CB"/>
    <w:rsid w:val="00523F92"/>
    <w:rsid w:val="0055052F"/>
    <w:rsid w:val="00560DEA"/>
    <w:rsid w:val="005741C1"/>
    <w:rsid w:val="005D570F"/>
    <w:rsid w:val="005F3858"/>
    <w:rsid w:val="0061189A"/>
    <w:rsid w:val="00634209"/>
    <w:rsid w:val="00654C5B"/>
    <w:rsid w:val="006565F8"/>
    <w:rsid w:val="006622D7"/>
    <w:rsid w:val="00672FAF"/>
    <w:rsid w:val="006942E8"/>
    <w:rsid w:val="00710C9B"/>
    <w:rsid w:val="00764414"/>
    <w:rsid w:val="00770596"/>
    <w:rsid w:val="007707C1"/>
    <w:rsid w:val="00796EDF"/>
    <w:rsid w:val="007A6DA8"/>
    <w:rsid w:val="007B2D80"/>
    <w:rsid w:val="007D4F1D"/>
    <w:rsid w:val="007D65ED"/>
    <w:rsid w:val="007F7993"/>
    <w:rsid w:val="0081128D"/>
    <w:rsid w:val="00863D75"/>
    <w:rsid w:val="00865317"/>
    <w:rsid w:val="008A5D2C"/>
    <w:rsid w:val="008C0067"/>
    <w:rsid w:val="00901C2D"/>
    <w:rsid w:val="00906F2A"/>
    <w:rsid w:val="00912221"/>
    <w:rsid w:val="00922011"/>
    <w:rsid w:val="009460A3"/>
    <w:rsid w:val="00951154"/>
    <w:rsid w:val="00955C33"/>
    <w:rsid w:val="00990771"/>
    <w:rsid w:val="0099273A"/>
    <w:rsid w:val="00993591"/>
    <w:rsid w:val="009E1851"/>
    <w:rsid w:val="00A4187C"/>
    <w:rsid w:val="00A72967"/>
    <w:rsid w:val="00A746EA"/>
    <w:rsid w:val="00A766F9"/>
    <w:rsid w:val="00A76C9A"/>
    <w:rsid w:val="00AA11BD"/>
    <w:rsid w:val="00AC0635"/>
    <w:rsid w:val="00AC3ED2"/>
    <w:rsid w:val="00AC51B3"/>
    <w:rsid w:val="00AC5CA2"/>
    <w:rsid w:val="00AE2B1D"/>
    <w:rsid w:val="00B345B8"/>
    <w:rsid w:val="00B604B5"/>
    <w:rsid w:val="00BB01CD"/>
    <w:rsid w:val="00BC5CBB"/>
    <w:rsid w:val="00BD51D1"/>
    <w:rsid w:val="00BE6CE5"/>
    <w:rsid w:val="00BE7F70"/>
    <w:rsid w:val="00C20DBB"/>
    <w:rsid w:val="00C315CD"/>
    <w:rsid w:val="00C3241B"/>
    <w:rsid w:val="00CA03F2"/>
    <w:rsid w:val="00CC1847"/>
    <w:rsid w:val="00CE5CE4"/>
    <w:rsid w:val="00CF59CE"/>
    <w:rsid w:val="00D172EA"/>
    <w:rsid w:val="00D62CA2"/>
    <w:rsid w:val="00D73771"/>
    <w:rsid w:val="00D913E0"/>
    <w:rsid w:val="00DC1A37"/>
    <w:rsid w:val="00DD33FD"/>
    <w:rsid w:val="00E162F8"/>
    <w:rsid w:val="00EB377A"/>
    <w:rsid w:val="00EC085D"/>
    <w:rsid w:val="00EC3EC9"/>
    <w:rsid w:val="00EF7BDF"/>
    <w:rsid w:val="00F04285"/>
    <w:rsid w:val="00F062F0"/>
    <w:rsid w:val="00F2064A"/>
    <w:rsid w:val="00F72245"/>
    <w:rsid w:val="00FB5E6E"/>
    <w:rsid w:val="00FE51F7"/>
    <w:rsid w:val="00FF5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AB3"/>
    <w:rPr>
      <w:rFonts w:cs="Calibri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F5ED5"/>
    <w:pPr>
      <w:autoSpaceDE w:val="0"/>
      <w:autoSpaceDN w:val="0"/>
      <w:adjustRightInd w:val="0"/>
      <w:jc w:val="both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B2D80"/>
    <w:pPr>
      <w:keepNext/>
      <w:keepLines/>
      <w:numPr>
        <w:ilvl w:val="1"/>
        <w:numId w:val="21"/>
      </w:numPr>
      <w:spacing w:after="160"/>
      <w:jc w:val="both"/>
      <w:outlineLvl w:val="1"/>
    </w:pPr>
    <w:rPr>
      <w:rFonts w:ascii="Calibri" w:hAnsi="Calibri" w:cs="Times New Roman"/>
      <w:b/>
      <w:smallCaps/>
      <w:sz w:val="29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B2D80"/>
    <w:pPr>
      <w:keepNext/>
      <w:keepLines/>
      <w:numPr>
        <w:ilvl w:val="2"/>
        <w:numId w:val="21"/>
      </w:numPr>
      <w:spacing w:after="120"/>
      <w:jc w:val="both"/>
      <w:outlineLvl w:val="2"/>
    </w:pPr>
    <w:rPr>
      <w:rFonts w:ascii="Calibri" w:hAnsi="Calibri" w:cs="Times New Roman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2D80"/>
    <w:pPr>
      <w:keepNext/>
      <w:keepLines/>
      <w:numPr>
        <w:ilvl w:val="3"/>
        <w:numId w:val="21"/>
      </w:numPr>
      <w:spacing w:after="160"/>
      <w:jc w:val="both"/>
      <w:outlineLvl w:val="3"/>
    </w:pPr>
    <w:rPr>
      <w:rFonts w:ascii="Arial" w:hAnsi="Arial" w:cs="Times New Roman"/>
      <w:b/>
      <w:i/>
      <w:iCs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2D80"/>
    <w:pPr>
      <w:keepNext/>
      <w:keepLines/>
      <w:numPr>
        <w:ilvl w:val="6"/>
        <w:numId w:val="21"/>
      </w:numPr>
      <w:spacing w:before="40"/>
      <w:jc w:val="both"/>
      <w:outlineLvl w:val="6"/>
    </w:pPr>
    <w:rPr>
      <w:rFonts w:ascii="Arial" w:hAnsi="Arial" w:cs="Times New Roman"/>
      <w:i/>
      <w:iCs/>
      <w:color w:val="243F60"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2D80"/>
    <w:pPr>
      <w:keepNext/>
      <w:keepLines/>
      <w:numPr>
        <w:ilvl w:val="7"/>
        <w:numId w:val="21"/>
      </w:numPr>
      <w:spacing w:before="40"/>
      <w:jc w:val="both"/>
      <w:outlineLvl w:val="7"/>
    </w:pPr>
    <w:rPr>
      <w:rFonts w:ascii="Arial" w:hAnsi="Arial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2D80"/>
    <w:pPr>
      <w:keepNext/>
      <w:keepLines/>
      <w:numPr>
        <w:ilvl w:val="8"/>
        <w:numId w:val="18"/>
      </w:numPr>
      <w:spacing w:before="40"/>
      <w:jc w:val="both"/>
      <w:outlineLvl w:val="8"/>
    </w:pPr>
    <w:rPr>
      <w:rFonts w:ascii="Arial" w:hAnsi="Arial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5ED5"/>
    <w:rPr>
      <w:rFonts w:eastAsia="Times New Roman" w:cs="Calibri"/>
      <w:b/>
      <w:bCs/>
      <w:sz w:val="23"/>
      <w:szCs w:val="23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B2D80"/>
    <w:rPr>
      <w:rFonts w:ascii="Calibri" w:hAnsi="Calibri" w:cs="Times New Roman"/>
      <w:b/>
      <w:smallCap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B2D80"/>
    <w:rPr>
      <w:rFonts w:ascii="Calibri" w:hAnsi="Calibri" w:cs="Times New Roman"/>
      <w:b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B2D80"/>
    <w:rPr>
      <w:rFonts w:ascii="Arial" w:hAnsi="Arial" w:cs="Times New Roman"/>
      <w:b/>
      <w:i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7B2D80"/>
    <w:rPr>
      <w:rFonts w:ascii="Arial" w:hAnsi="Arial" w:cs="Times New Roman"/>
      <w:i/>
      <w:iCs/>
      <w:color w:val="243F60"/>
      <w:sz w:val="22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B2D80"/>
    <w:rPr>
      <w:rFonts w:ascii="Arial" w:hAnsi="Arial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7B2D80"/>
    <w:rPr>
      <w:rFonts w:ascii="Arial" w:hAnsi="Arial" w:cs="Times New Roman"/>
      <w:i/>
      <w:iCs/>
      <w:color w:val="272727"/>
      <w:sz w:val="21"/>
      <w:szCs w:val="21"/>
    </w:rPr>
  </w:style>
  <w:style w:type="character" w:styleId="Strong">
    <w:name w:val="Strong"/>
    <w:basedOn w:val="DefaultParagraphFont"/>
    <w:uiPriority w:val="99"/>
    <w:qFormat/>
    <w:rsid w:val="007B2D80"/>
    <w:rPr>
      <w:rFonts w:cs="Times New Roman"/>
      <w:b/>
      <w:bCs/>
    </w:rPr>
  </w:style>
  <w:style w:type="paragraph" w:styleId="NoSpacing">
    <w:name w:val="No Spacing"/>
    <w:link w:val="NoSpacingChar"/>
    <w:uiPriority w:val="99"/>
    <w:qFormat/>
    <w:rsid w:val="007B2D80"/>
    <w:pPr>
      <w:spacing w:after="200" w:line="276" w:lineRule="auto"/>
    </w:pPr>
    <w:rPr>
      <w:rFonts w:ascii="Calibri" w:hAnsi="Calibri"/>
    </w:rPr>
  </w:style>
  <w:style w:type="character" w:customStyle="1" w:styleId="NoSpacingChar">
    <w:name w:val="No Spacing Char"/>
    <w:link w:val="NoSpacing"/>
    <w:uiPriority w:val="99"/>
    <w:locked/>
    <w:rsid w:val="007B2D80"/>
    <w:rPr>
      <w:rFonts w:ascii="Calibri" w:hAnsi="Calibri"/>
      <w:sz w:val="22"/>
    </w:rPr>
  </w:style>
  <w:style w:type="paragraph" w:styleId="ListParagraph">
    <w:name w:val="List Paragraph"/>
    <w:basedOn w:val="Normal"/>
    <w:link w:val="ListParagraphChar"/>
    <w:uiPriority w:val="99"/>
    <w:qFormat/>
    <w:rsid w:val="007B2D8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7B2D80"/>
    <w:rPr>
      <w:rFonts w:cs="Times New Roman"/>
    </w:rPr>
  </w:style>
  <w:style w:type="paragraph" w:customStyle="1" w:styleId="Default">
    <w:name w:val="Default"/>
    <w:uiPriority w:val="99"/>
    <w:rsid w:val="00392A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990771"/>
    <w:pPr>
      <w:tabs>
        <w:tab w:val="center" w:pos="4536"/>
        <w:tab w:val="right" w:pos="9072"/>
      </w:tabs>
    </w:pPr>
    <w:rPr>
      <w:rFonts w:ascii="Calibri" w:hAnsi="Calibri" w:cs="Times New Roman"/>
      <w:sz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90771"/>
    <w:rPr>
      <w:rFonts w:ascii="Calibri" w:eastAsia="Times New Roman" w:hAnsi="Calibri" w:cs="Times New Roman"/>
      <w:sz w:val="22"/>
    </w:rPr>
  </w:style>
  <w:style w:type="paragraph" w:styleId="Footer">
    <w:name w:val="footer"/>
    <w:basedOn w:val="Normal"/>
    <w:link w:val="FooterChar"/>
    <w:uiPriority w:val="99"/>
    <w:rsid w:val="0033569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3569B"/>
    <w:rPr>
      <w:rFonts w:eastAsia="Times New Roman" w:cs="Calibri"/>
    </w:rPr>
  </w:style>
  <w:style w:type="table" w:styleId="TableGrid">
    <w:name w:val="Table Grid"/>
    <w:basedOn w:val="TableNormal"/>
    <w:uiPriority w:val="99"/>
    <w:rsid w:val="00BB01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BB01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B01CD"/>
    <w:rPr>
      <w:rFonts w:eastAsia="Times New Roman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B01CD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BB01C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AE2B1D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48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48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48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8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48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48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484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484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484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484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484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484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484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48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833</Words>
  <Characters>5754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Rigóné Baranyai Margit</dc:creator>
  <cp:keywords/>
  <dc:description/>
  <cp:lastModifiedBy>anett</cp:lastModifiedBy>
  <cp:revision>3</cp:revision>
  <dcterms:created xsi:type="dcterms:W3CDTF">2022-02-08T12:00:00Z</dcterms:created>
  <dcterms:modified xsi:type="dcterms:W3CDTF">2022-02-10T12:22:00Z</dcterms:modified>
</cp:coreProperties>
</file>