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80" w:rsidRDefault="008F7E80" w:rsidP="000606B3">
      <w:pPr>
        <w:pStyle w:val="BodyText"/>
        <w:jc w:val="right"/>
        <w:rPr>
          <w:bCs/>
        </w:rPr>
      </w:pPr>
      <w:r>
        <w:rPr>
          <w:bCs/>
        </w:rPr>
        <w:t>HATÁROZATI JAVASLAT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Nyúl Község Polgármesterének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……../2021.( I.27.) határozata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Tárgy: Nyúl Község Önkormányzata (PIR 727815) maradvány korrekciójáról tájékoztató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Nyúl Község Polgármestere – a katasztrófavédelemről és a hozzá kapcsolódó egyes törvények módosításáról szóló 2011. évi CXXVIII. törvény 46.§ (4) bekezdésében biztosított feladat- és hatáskörében eljárva, figyelemmel a 478/2020.(XI.03.) Kormányrendelettel elrendelt veszélyhelyzetre – úgy döntött, hogy Nyúl Község Önkormányzat (PIR 727815) maradvány korrekciójáról szóló tájékoztatót elfogadja.</w:t>
      </w: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 xml:space="preserve">A tájékoztató a határozat melléklete. 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 w:rsidRPr="003123AB">
        <w:rPr>
          <w:bCs/>
          <w:u w:val="single"/>
        </w:rPr>
        <w:t>Felelős   :</w:t>
      </w:r>
      <w:r>
        <w:rPr>
          <w:bCs/>
        </w:rPr>
        <w:t xml:space="preserve"> Takács Lajos jegyző</w:t>
      </w:r>
    </w:p>
    <w:p w:rsidR="008F7E80" w:rsidRDefault="008F7E80" w:rsidP="00BC176F">
      <w:pPr>
        <w:pStyle w:val="BodyText"/>
        <w:jc w:val="both"/>
        <w:rPr>
          <w:bCs/>
        </w:rPr>
      </w:pPr>
      <w:r w:rsidRPr="003123AB">
        <w:rPr>
          <w:bCs/>
          <w:u w:val="single"/>
        </w:rPr>
        <w:t>Határidő:</w:t>
      </w:r>
      <w:r>
        <w:rPr>
          <w:bCs/>
        </w:rPr>
        <w:t xml:space="preserve"> 2021. január 31.</w:t>
      </w:r>
    </w:p>
    <w:p w:rsidR="008F7E80" w:rsidRDefault="008F7E80"/>
    <w:p w:rsidR="008F7E80" w:rsidRDefault="008F7E80"/>
    <w:p w:rsidR="008F7E80" w:rsidRDefault="008F7E80"/>
    <w:p w:rsidR="008F7E80" w:rsidRDefault="008F7E80"/>
    <w:p w:rsidR="008F7E80" w:rsidRDefault="008F7E80">
      <w:pPr>
        <w:rPr>
          <w:sz w:val="24"/>
          <w:szCs w:val="24"/>
        </w:rPr>
      </w:pPr>
      <w:r w:rsidRPr="00BC176F">
        <w:rPr>
          <w:sz w:val="24"/>
          <w:szCs w:val="24"/>
        </w:rPr>
        <w:t xml:space="preserve">                                                                                                                     Schmiedt Henrik</w:t>
      </w:r>
    </w:p>
    <w:p w:rsidR="008F7E80" w:rsidRPr="00BC176F" w:rsidRDefault="008F7E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polgármester</w:t>
      </w:r>
    </w:p>
    <w:p w:rsidR="008F7E80" w:rsidRPr="00BC176F" w:rsidRDefault="008F7E80">
      <w:pPr>
        <w:rPr>
          <w:sz w:val="24"/>
          <w:szCs w:val="24"/>
        </w:rPr>
      </w:pPr>
    </w:p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 w:rsidP="009B2A40">
      <w:pPr>
        <w:pStyle w:val="BodyText"/>
        <w:jc w:val="right"/>
        <w:rPr>
          <w:bCs/>
        </w:rPr>
      </w:pPr>
      <w:r>
        <w:rPr>
          <w:bCs/>
        </w:rPr>
        <w:t>HATÁROZATI JAVASLAT</w:t>
      </w:r>
    </w:p>
    <w:p w:rsidR="008F7E80" w:rsidRDefault="008F7E80"/>
    <w:p w:rsidR="008F7E80" w:rsidRDefault="008F7E80"/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Nyúl Község Polgármesterének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……../2021.( I.27.) határozata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Tárgy: Nyúli Polgármesteri Hivatal (PIR 366717) maradvány korrekciójáról tájékoztató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Nyúl Község Polgármestere – a katasztrófavédelemről és a hozzá kapcsolódó egyes törvények módosításáról szóló 2011. évi CXXVIII. törvény 46.§ (4) bekezdésében biztosított feladat- és hatáskörében eljárva, figyelemmel a 478/2020.(XI.03.) Kormányrendelettel elrendelt veszélyhelyzetre – úgy döntött, hogy a Nyúli Polgármesteri Hivatal (PIR366717) maradvány korrekciójáról szóló tájékoztatót elfogadja.</w:t>
      </w: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A tájékoztató a határozat melléklete.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 w:rsidRPr="009B2A40">
        <w:rPr>
          <w:bCs/>
          <w:u w:val="single"/>
        </w:rPr>
        <w:t>Felelős</w:t>
      </w:r>
      <w:r>
        <w:rPr>
          <w:bCs/>
          <w:u w:val="single"/>
        </w:rPr>
        <w:t xml:space="preserve">   </w:t>
      </w:r>
      <w:r w:rsidRPr="009B2A40">
        <w:rPr>
          <w:bCs/>
          <w:u w:val="single"/>
        </w:rPr>
        <w:t>:</w:t>
      </w:r>
      <w:r>
        <w:rPr>
          <w:bCs/>
        </w:rPr>
        <w:t xml:space="preserve"> Takács Lajos jegyző</w:t>
      </w:r>
    </w:p>
    <w:p w:rsidR="008F7E80" w:rsidRDefault="008F7E80" w:rsidP="00BC176F">
      <w:pPr>
        <w:pStyle w:val="BodyText"/>
        <w:jc w:val="both"/>
        <w:rPr>
          <w:bCs/>
        </w:rPr>
      </w:pPr>
      <w:r w:rsidRPr="009B2A40">
        <w:rPr>
          <w:bCs/>
          <w:u w:val="single"/>
        </w:rPr>
        <w:t>Határidő:</w:t>
      </w:r>
      <w:r>
        <w:rPr>
          <w:bCs/>
        </w:rPr>
        <w:t xml:space="preserve"> 2021. január 31.</w:t>
      </w:r>
    </w:p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 w:rsidP="00BC176F">
      <w:pPr>
        <w:rPr>
          <w:sz w:val="24"/>
          <w:szCs w:val="24"/>
        </w:rPr>
      </w:pPr>
      <w:r w:rsidRPr="00BC176F">
        <w:rPr>
          <w:sz w:val="24"/>
          <w:szCs w:val="24"/>
        </w:rPr>
        <w:t xml:space="preserve">                                                                                                                     Schmiedt </w:t>
      </w:r>
      <w:r>
        <w:rPr>
          <w:sz w:val="24"/>
          <w:szCs w:val="24"/>
        </w:rPr>
        <w:t>H</w:t>
      </w:r>
      <w:r w:rsidRPr="00BC176F">
        <w:rPr>
          <w:sz w:val="24"/>
          <w:szCs w:val="24"/>
        </w:rPr>
        <w:t>enrik</w:t>
      </w:r>
    </w:p>
    <w:p w:rsidR="008F7E80" w:rsidRPr="00BC176F" w:rsidRDefault="008F7E80" w:rsidP="00BC176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polgármester</w:t>
      </w:r>
    </w:p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 w:rsidP="009B2A40">
      <w:pPr>
        <w:pStyle w:val="BodyText"/>
        <w:jc w:val="right"/>
        <w:rPr>
          <w:bCs/>
        </w:rPr>
      </w:pPr>
      <w:r>
        <w:rPr>
          <w:bCs/>
        </w:rPr>
        <w:t>HATÁROZATI JAVASLAT</w:t>
      </w:r>
    </w:p>
    <w:p w:rsidR="008F7E80" w:rsidRDefault="008F7E80"/>
    <w:p w:rsidR="008F7E80" w:rsidRDefault="008F7E80" w:rsidP="00BC176F"/>
    <w:p w:rsidR="008F7E80" w:rsidRDefault="008F7E80" w:rsidP="00BC176F"/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Nyúl Község Polgármesterének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……../2021.( I.27.) határozata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9B2A40">
      <w:pPr>
        <w:pStyle w:val="BodyText"/>
        <w:ind w:left="720" w:hanging="720"/>
        <w:jc w:val="both"/>
        <w:rPr>
          <w:bCs/>
        </w:rPr>
      </w:pPr>
      <w:r w:rsidRPr="009B2A40">
        <w:rPr>
          <w:bCs/>
          <w:u w:val="single"/>
        </w:rPr>
        <w:t>Tárgy:</w:t>
      </w:r>
      <w:r>
        <w:rPr>
          <w:bCs/>
        </w:rPr>
        <w:t xml:space="preserve"> Nyúl Aranykapu Óvoda és Bölcsöde (PIR 642302) maradvány korrekciójáról tájékoztató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Nyúl Község Polgármestere – a katasztrófavédelemről és a hozzá kapcsolódó egyes törvények módosításáról szóló 2011. évi CXXVIII. törvény 46.§ (4) bekezdésében biztosított feladat- és hatáskörében eljárva, figyelemmel a 478/2020.(XI.03.) Kormányrendelettel elrendelt veszélyhelyzetre – úgy döntött, hogy a Nyúl Aranykapu Óvoda és Bölcsőde (PIR 642302</w:t>
      </w:r>
      <w:bookmarkStart w:id="0" w:name="_GoBack"/>
      <w:bookmarkEnd w:id="0"/>
      <w:r>
        <w:rPr>
          <w:bCs/>
        </w:rPr>
        <w:t>) maradvány korrekciójáról szóló tájékoztatót elfogadja.</w:t>
      </w:r>
    </w:p>
    <w:p w:rsidR="008F7E80" w:rsidRDefault="008F7E80" w:rsidP="00BC176F">
      <w:pPr>
        <w:pStyle w:val="BodyText"/>
        <w:jc w:val="both"/>
        <w:rPr>
          <w:bCs/>
        </w:rPr>
      </w:pPr>
      <w:r>
        <w:rPr>
          <w:bCs/>
        </w:rPr>
        <w:t>A tájékoztató a határozat melléklete.</w:t>
      </w: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</w:p>
    <w:p w:rsidR="008F7E80" w:rsidRDefault="008F7E80" w:rsidP="00BC176F">
      <w:pPr>
        <w:pStyle w:val="BodyText"/>
        <w:jc w:val="both"/>
        <w:rPr>
          <w:bCs/>
        </w:rPr>
      </w:pPr>
      <w:r w:rsidRPr="009B2A40">
        <w:rPr>
          <w:bCs/>
          <w:u w:val="single"/>
        </w:rPr>
        <w:t>Felelős</w:t>
      </w:r>
      <w:r>
        <w:rPr>
          <w:bCs/>
          <w:u w:val="single"/>
        </w:rPr>
        <w:t xml:space="preserve">   </w:t>
      </w:r>
      <w:r w:rsidRPr="009B2A40">
        <w:rPr>
          <w:bCs/>
          <w:u w:val="single"/>
        </w:rPr>
        <w:t>:</w:t>
      </w:r>
      <w:r>
        <w:rPr>
          <w:bCs/>
        </w:rPr>
        <w:t xml:space="preserve"> Takács Lajos jegyző</w:t>
      </w:r>
    </w:p>
    <w:p w:rsidR="008F7E80" w:rsidRDefault="008F7E80" w:rsidP="00BC176F">
      <w:pPr>
        <w:pStyle w:val="BodyText"/>
        <w:jc w:val="both"/>
        <w:rPr>
          <w:bCs/>
        </w:rPr>
      </w:pPr>
      <w:r w:rsidRPr="009B2A40">
        <w:rPr>
          <w:bCs/>
          <w:u w:val="single"/>
        </w:rPr>
        <w:t>Határidő:</w:t>
      </w:r>
      <w:r>
        <w:rPr>
          <w:bCs/>
        </w:rPr>
        <w:t xml:space="preserve"> 2021. január 31.</w:t>
      </w:r>
    </w:p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 w:rsidP="00BC176F">
      <w:pPr>
        <w:rPr>
          <w:sz w:val="24"/>
          <w:szCs w:val="24"/>
        </w:rPr>
      </w:pPr>
      <w:r w:rsidRPr="00BC176F">
        <w:rPr>
          <w:sz w:val="24"/>
          <w:szCs w:val="24"/>
        </w:rPr>
        <w:t xml:space="preserve">                                                                                                                     Schmiedt </w:t>
      </w:r>
      <w:r>
        <w:rPr>
          <w:sz w:val="24"/>
          <w:szCs w:val="24"/>
        </w:rPr>
        <w:t>H</w:t>
      </w:r>
      <w:r w:rsidRPr="00BC176F">
        <w:rPr>
          <w:sz w:val="24"/>
          <w:szCs w:val="24"/>
        </w:rPr>
        <w:t>enrik</w:t>
      </w:r>
    </w:p>
    <w:p w:rsidR="008F7E80" w:rsidRPr="00BC176F" w:rsidRDefault="008F7E80" w:rsidP="00BC176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polgármester</w:t>
      </w:r>
    </w:p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 w:rsidP="00BC176F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p w:rsidR="008F7E80" w:rsidRDefault="008F7E80"/>
    <w:sectPr w:rsidR="008F7E80" w:rsidSect="004A3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76F"/>
    <w:rsid w:val="000606B3"/>
    <w:rsid w:val="003123AB"/>
    <w:rsid w:val="004A3B32"/>
    <w:rsid w:val="007473D7"/>
    <w:rsid w:val="008C4672"/>
    <w:rsid w:val="008F7E80"/>
    <w:rsid w:val="009B2A40"/>
    <w:rsid w:val="00A6232D"/>
    <w:rsid w:val="00BC176F"/>
    <w:rsid w:val="00CB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76F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BC176F"/>
    <w:pPr>
      <w:suppressAutoHyphens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C176F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24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367</Words>
  <Characters>2533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Polgármesterének</dc:title>
  <dc:subject/>
  <dc:creator>Takács Lajos</dc:creator>
  <cp:keywords/>
  <dc:description/>
  <cp:lastModifiedBy>anett</cp:lastModifiedBy>
  <cp:revision>9</cp:revision>
  <dcterms:created xsi:type="dcterms:W3CDTF">2021-01-27T13:20:00Z</dcterms:created>
  <dcterms:modified xsi:type="dcterms:W3CDTF">2021-01-27T13:40:00Z</dcterms:modified>
</cp:coreProperties>
</file>