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BC" w:rsidRDefault="00230CBC" w:rsidP="00996019">
      <w:pPr>
        <w:pStyle w:val="Szvegtrzs"/>
        <w:jc w:val="right"/>
        <w:outlineLvl w:val="0"/>
        <w:rPr>
          <w:bCs/>
          <w:sz w:val="24"/>
          <w:szCs w:val="24"/>
        </w:rPr>
      </w:pPr>
    </w:p>
    <w:p w:rsidR="009E2F15" w:rsidRPr="00FA26A7" w:rsidRDefault="009E2F15" w:rsidP="00996019">
      <w:pPr>
        <w:pStyle w:val="Szvegtrzs"/>
        <w:jc w:val="right"/>
        <w:outlineLvl w:val="0"/>
        <w:rPr>
          <w:bCs/>
          <w:sz w:val="24"/>
          <w:szCs w:val="24"/>
        </w:rPr>
      </w:pPr>
      <w:r w:rsidRPr="00FA26A7">
        <w:rPr>
          <w:bCs/>
          <w:sz w:val="24"/>
          <w:szCs w:val="24"/>
        </w:rPr>
        <w:t>Határozat</w:t>
      </w:r>
      <w:r>
        <w:rPr>
          <w:bCs/>
          <w:sz w:val="24"/>
          <w:szCs w:val="24"/>
        </w:rPr>
        <w:t xml:space="preserve"> </w:t>
      </w:r>
      <w:r w:rsidRPr="00FA26A7">
        <w:rPr>
          <w:bCs/>
          <w:sz w:val="24"/>
          <w:szCs w:val="24"/>
        </w:rPr>
        <w:t>tervezet</w:t>
      </w:r>
    </w:p>
    <w:p w:rsidR="009E2F15" w:rsidRPr="00FA26A7" w:rsidRDefault="009E2F15" w:rsidP="0047216F">
      <w:pPr>
        <w:pStyle w:val="Szvegtrzs"/>
        <w:outlineLvl w:val="0"/>
        <w:rPr>
          <w:bCs/>
          <w:sz w:val="24"/>
          <w:szCs w:val="24"/>
        </w:rPr>
      </w:pPr>
    </w:p>
    <w:p w:rsidR="009E2F15" w:rsidRPr="00FA26A7" w:rsidRDefault="009E2F15" w:rsidP="0047216F">
      <w:pPr>
        <w:pStyle w:val="Szvegtrzs"/>
        <w:outlineLvl w:val="0"/>
        <w:rPr>
          <w:bCs/>
          <w:sz w:val="22"/>
          <w:szCs w:val="22"/>
        </w:rPr>
      </w:pPr>
    </w:p>
    <w:p w:rsidR="009E2F15" w:rsidRPr="00FA26A7" w:rsidRDefault="009E2F15" w:rsidP="0047216F">
      <w:pPr>
        <w:pStyle w:val="Szvegtrzs"/>
        <w:outlineLvl w:val="0"/>
        <w:rPr>
          <w:bCs/>
          <w:sz w:val="22"/>
          <w:szCs w:val="22"/>
        </w:rPr>
      </w:pPr>
    </w:p>
    <w:p w:rsidR="009E2F15" w:rsidRPr="00FA26A7" w:rsidRDefault="009E2F15" w:rsidP="0047216F">
      <w:pPr>
        <w:pStyle w:val="Szvegtrzs"/>
        <w:rPr>
          <w:bCs/>
          <w:sz w:val="24"/>
          <w:szCs w:val="24"/>
        </w:rPr>
      </w:pPr>
      <w:r w:rsidRPr="00FA26A7">
        <w:rPr>
          <w:bCs/>
          <w:sz w:val="24"/>
          <w:szCs w:val="24"/>
        </w:rPr>
        <w:t xml:space="preserve">Nyúl </w:t>
      </w:r>
      <w:r>
        <w:rPr>
          <w:bCs/>
          <w:sz w:val="24"/>
          <w:szCs w:val="24"/>
        </w:rPr>
        <w:t>Községi Önkormányzat Képviselő-testületének</w:t>
      </w:r>
    </w:p>
    <w:p w:rsidR="009E2F15" w:rsidRDefault="009E2F15" w:rsidP="0047216F">
      <w:pPr>
        <w:pStyle w:val="Szvegtrzs"/>
        <w:rPr>
          <w:bCs/>
          <w:sz w:val="24"/>
          <w:szCs w:val="24"/>
          <w:u w:val="single"/>
        </w:rPr>
      </w:pPr>
    </w:p>
    <w:p w:rsidR="009E2F15" w:rsidRDefault="009E2F15" w:rsidP="0047216F">
      <w:pPr>
        <w:pStyle w:val="Szvegtrzs"/>
        <w:rPr>
          <w:bCs/>
          <w:sz w:val="24"/>
          <w:szCs w:val="24"/>
          <w:u w:val="single"/>
        </w:rPr>
      </w:pPr>
    </w:p>
    <w:p w:rsidR="009E2F15" w:rsidRDefault="009E2F15" w:rsidP="0047216F">
      <w:pPr>
        <w:pStyle w:val="Szvegtrzs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……..</w:t>
      </w:r>
      <w:r w:rsidRPr="00FA26A7">
        <w:rPr>
          <w:bCs/>
          <w:sz w:val="24"/>
          <w:szCs w:val="24"/>
          <w:u w:val="single"/>
        </w:rPr>
        <w:t>/20</w:t>
      </w:r>
      <w:r>
        <w:rPr>
          <w:bCs/>
          <w:sz w:val="24"/>
          <w:szCs w:val="24"/>
          <w:u w:val="single"/>
        </w:rPr>
        <w:t>20</w:t>
      </w:r>
      <w:r w:rsidRPr="00FA26A7">
        <w:rPr>
          <w:bCs/>
          <w:sz w:val="24"/>
          <w:szCs w:val="24"/>
          <w:u w:val="single"/>
        </w:rPr>
        <w:t>.(</w:t>
      </w:r>
      <w:r w:rsidR="00D72752">
        <w:rPr>
          <w:bCs/>
          <w:sz w:val="24"/>
          <w:szCs w:val="24"/>
          <w:u w:val="single"/>
        </w:rPr>
        <w:t xml:space="preserve"> VI. </w:t>
      </w:r>
      <w:r w:rsidR="0001324C">
        <w:rPr>
          <w:bCs/>
          <w:sz w:val="24"/>
          <w:szCs w:val="24"/>
          <w:u w:val="single"/>
        </w:rPr>
        <w:t>30</w:t>
      </w:r>
      <w:r w:rsidR="00D72752">
        <w:rPr>
          <w:bCs/>
          <w:sz w:val="24"/>
          <w:szCs w:val="24"/>
          <w:u w:val="single"/>
        </w:rPr>
        <w:t>.</w:t>
      </w:r>
      <w:r w:rsidRPr="00FA26A7">
        <w:rPr>
          <w:bCs/>
          <w:sz w:val="24"/>
          <w:szCs w:val="24"/>
          <w:u w:val="single"/>
        </w:rPr>
        <w:t>) önkormányzati határozata</w:t>
      </w:r>
    </w:p>
    <w:p w:rsidR="009E2F15" w:rsidRDefault="009E2F15" w:rsidP="0047216F">
      <w:pPr>
        <w:pStyle w:val="Szvegtrzs"/>
        <w:rPr>
          <w:bCs/>
          <w:sz w:val="24"/>
          <w:szCs w:val="24"/>
          <w:u w:val="single"/>
        </w:rPr>
      </w:pPr>
    </w:p>
    <w:p w:rsidR="009E2F15" w:rsidRPr="00FA26A7" w:rsidRDefault="009E2F15" w:rsidP="0047216F">
      <w:pPr>
        <w:pStyle w:val="Szvegtrzs"/>
        <w:rPr>
          <w:bCs/>
          <w:sz w:val="24"/>
          <w:szCs w:val="24"/>
          <w:u w:val="single"/>
        </w:rPr>
      </w:pPr>
    </w:p>
    <w:p w:rsidR="009E2F15" w:rsidRPr="00FA26A7" w:rsidRDefault="009E2F15" w:rsidP="0047216F">
      <w:pPr>
        <w:pStyle w:val="Szvegtrzs"/>
        <w:rPr>
          <w:bCs/>
          <w:sz w:val="24"/>
          <w:szCs w:val="24"/>
        </w:rPr>
      </w:pPr>
    </w:p>
    <w:p w:rsidR="009E2F15" w:rsidRPr="00FA26A7" w:rsidRDefault="009E2F15" w:rsidP="0047216F">
      <w:pPr>
        <w:jc w:val="both"/>
        <w:outlineLvl w:val="0"/>
        <w:rPr>
          <w:bCs/>
          <w:sz w:val="24"/>
          <w:szCs w:val="24"/>
        </w:rPr>
      </w:pPr>
      <w:r w:rsidRPr="00FA26A7">
        <w:rPr>
          <w:bCs/>
          <w:sz w:val="24"/>
          <w:szCs w:val="24"/>
          <w:u w:val="single"/>
        </w:rPr>
        <w:t>Tárgy:</w:t>
      </w:r>
      <w:r w:rsidRPr="00FA26A7">
        <w:rPr>
          <w:bCs/>
          <w:sz w:val="24"/>
          <w:szCs w:val="24"/>
        </w:rPr>
        <w:t xml:space="preserve"> Önkormányzat</w:t>
      </w:r>
      <w:r>
        <w:rPr>
          <w:bCs/>
          <w:sz w:val="24"/>
          <w:szCs w:val="24"/>
        </w:rPr>
        <w:t>i</w:t>
      </w:r>
      <w:r w:rsidRPr="00FA26A7">
        <w:rPr>
          <w:bCs/>
          <w:sz w:val="24"/>
          <w:szCs w:val="24"/>
        </w:rPr>
        <w:t xml:space="preserve"> étter</w:t>
      </w:r>
      <w:r>
        <w:rPr>
          <w:bCs/>
          <w:sz w:val="24"/>
          <w:szCs w:val="24"/>
        </w:rPr>
        <w:t>em bérleti díjának megállapítása.</w:t>
      </w:r>
    </w:p>
    <w:p w:rsidR="009E2F15" w:rsidRPr="00FA26A7" w:rsidRDefault="009E2F15" w:rsidP="0047216F">
      <w:pPr>
        <w:jc w:val="both"/>
        <w:rPr>
          <w:bCs/>
          <w:sz w:val="24"/>
          <w:szCs w:val="24"/>
        </w:rPr>
      </w:pPr>
    </w:p>
    <w:p w:rsidR="009E2F15" w:rsidRDefault="009E2F15" w:rsidP="0047216F">
      <w:pPr>
        <w:jc w:val="both"/>
        <w:rPr>
          <w:bCs/>
          <w:sz w:val="24"/>
          <w:szCs w:val="24"/>
        </w:rPr>
      </w:pP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  <w:r w:rsidRPr="00FA26A7">
        <w:rPr>
          <w:bCs/>
          <w:sz w:val="24"/>
          <w:szCs w:val="24"/>
        </w:rPr>
        <w:t>Nyúl Község Önkormányzatának Képviselőtestülete</w:t>
      </w:r>
      <w:r w:rsidRPr="00FA26A7">
        <w:rPr>
          <w:bCs/>
          <w:snapToGrid w:val="0"/>
          <w:sz w:val="24"/>
          <w:szCs w:val="24"/>
        </w:rPr>
        <w:t xml:space="preserve"> az önkormányzat</w:t>
      </w:r>
      <w:r>
        <w:rPr>
          <w:bCs/>
          <w:snapToGrid w:val="0"/>
          <w:sz w:val="24"/>
          <w:szCs w:val="24"/>
        </w:rPr>
        <w:t>i</w:t>
      </w:r>
      <w:r w:rsidRPr="00FA26A7">
        <w:rPr>
          <w:bCs/>
          <w:snapToGrid w:val="0"/>
          <w:sz w:val="24"/>
          <w:szCs w:val="24"/>
        </w:rPr>
        <w:t xml:space="preserve"> étter</w:t>
      </w:r>
      <w:r>
        <w:rPr>
          <w:bCs/>
          <w:snapToGrid w:val="0"/>
          <w:sz w:val="24"/>
          <w:szCs w:val="24"/>
        </w:rPr>
        <w:t>em bérleti díját az alábbiak szerint határozza meg:</w:t>
      </w: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</w:p>
    <w:p w:rsidR="009E2F15" w:rsidRDefault="009E2F15" w:rsidP="0047216F">
      <w:pPr>
        <w:jc w:val="both"/>
        <w:rPr>
          <w:bCs/>
          <w:snapToGrid w:val="0"/>
          <w:sz w:val="24"/>
          <w:szCs w:val="24"/>
          <w:u w:val="single"/>
        </w:rPr>
      </w:pPr>
      <w:r>
        <w:rPr>
          <w:bCs/>
          <w:snapToGrid w:val="0"/>
          <w:sz w:val="24"/>
          <w:szCs w:val="24"/>
        </w:rPr>
        <w:t xml:space="preserve">1.  </w:t>
      </w:r>
      <w:r w:rsidRPr="00FA26A7">
        <w:rPr>
          <w:bCs/>
          <w:snapToGrid w:val="0"/>
          <w:sz w:val="24"/>
          <w:szCs w:val="24"/>
          <w:u w:val="single"/>
        </w:rPr>
        <w:t>Az önkormányzati étterem bérleti díja</w:t>
      </w:r>
      <w:r>
        <w:rPr>
          <w:bCs/>
          <w:snapToGrid w:val="0"/>
          <w:sz w:val="24"/>
          <w:szCs w:val="24"/>
        </w:rPr>
        <w:t xml:space="preserve"> </w:t>
      </w:r>
      <w:r w:rsidRPr="00FA26A7">
        <w:rPr>
          <w:bCs/>
          <w:snapToGrid w:val="0"/>
          <w:sz w:val="24"/>
          <w:szCs w:val="24"/>
          <w:u w:val="single"/>
        </w:rPr>
        <w:t>nem támogatott szerveknek, személyeknek</w:t>
      </w:r>
    </w:p>
    <w:p w:rsidR="009E2F15" w:rsidRPr="00FA26A7" w:rsidRDefault="009E2F15" w:rsidP="0047216F">
      <w:pPr>
        <w:jc w:val="both"/>
        <w:rPr>
          <w:bCs/>
          <w:snapToGrid w:val="0"/>
          <w:sz w:val="24"/>
          <w:szCs w:val="24"/>
          <w:u w:val="single"/>
        </w:rPr>
      </w:pPr>
    </w:p>
    <w:p w:rsidR="009E2F15" w:rsidRDefault="005E19FD" w:rsidP="0047216F">
      <w:pPr>
        <w:ind w:left="360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1.1 É</w:t>
      </w:r>
      <w:r w:rsidR="009E2F15">
        <w:rPr>
          <w:bCs/>
          <w:snapToGrid w:val="0"/>
          <w:sz w:val="24"/>
          <w:szCs w:val="24"/>
        </w:rPr>
        <w:t>tkezés nélkül: 6.700 Ft/óra</w:t>
      </w:r>
    </w:p>
    <w:p w:rsidR="009E2F15" w:rsidRDefault="00230CBC" w:rsidP="0047216F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      </w:t>
      </w:r>
      <w:r w:rsidR="005E19FD">
        <w:rPr>
          <w:bCs/>
          <w:snapToGrid w:val="0"/>
          <w:sz w:val="24"/>
          <w:szCs w:val="24"/>
        </w:rPr>
        <w:t>1.2</w:t>
      </w:r>
      <w:r>
        <w:rPr>
          <w:bCs/>
          <w:snapToGrid w:val="0"/>
          <w:sz w:val="24"/>
          <w:szCs w:val="24"/>
        </w:rPr>
        <w:t xml:space="preserve"> </w:t>
      </w:r>
      <w:r w:rsidR="005E19FD">
        <w:rPr>
          <w:bCs/>
          <w:snapToGrid w:val="0"/>
          <w:sz w:val="24"/>
          <w:szCs w:val="24"/>
        </w:rPr>
        <w:t>É</w:t>
      </w:r>
      <w:r>
        <w:rPr>
          <w:bCs/>
          <w:snapToGrid w:val="0"/>
          <w:sz w:val="24"/>
          <w:szCs w:val="24"/>
        </w:rPr>
        <w:t>tkezés igénybevételével: térítési díj + 4 óra után 6.700 Ft/óra</w:t>
      </w:r>
    </w:p>
    <w:p w:rsidR="00230CBC" w:rsidRDefault="00230CBC" w:rsidP="0047216F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      </w:t>
      </w:r>
      <w:r w:rsidR="005E19FD">
        <w:rPr>
          <w:bCs/>
          <w:snapToGrid w:val="0"/>
          <w:sz w:val="24"/>
          <w:szCs w:val="24"/>
        </w:rPr>
        <w:t xml:space="preserve">1.3 </w:t>
      </w:r>
      <w:r>
        <w:rPr>
          <w:bCs/>
          <w:snapToGrid w:val="0"/>
          <w:sz w:val="24"/>
          <w:szCs w:val="24"/>
        </w:rPr>
        <w:t>Térítési díj: a …./2020.(VI.9.) önk. határozat a/3. pontja alapján )</w:t>
      </w:r>
    </w:p>
    <w:p w:rsidR="00230CBC" w:rsidRDefault="00230CBC" w:rsidP="0047216F">
      <w:pPr>
        <w:jc w:val="both"/>
        <w:rPr>
          <w:bCs/>
          <w:snapToGrid w:val="0"/>
          <w:sz w:val="24"/>
          <w:szCs w:val="24"/>
        </w:rPr>
      </w:pP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2. </w:t>
      </w:r>
      <w:r w:rsidRPr="00FA26A7">
        <w:rPr>
          <w:bCs/>
          <w:snapToGrid w:val="0"/>
          <w:sz w:val="24"/>
          <w:szCs w:val="24"/>
          <w:u w:val="single"/>
        </w:rPr>
        <w:t>Az önkormányzati étterem bérleti díja</w:t>
      </w:r>
      <w:r>
        <w:rPr>
          <w:bCs/>
          <w:snapToGrid w:val="0"/>
          <w:sz w:val="24"/>
          <w:szCs w:val="24"/>
        </w:rPr>
        <w:t xml:space="preserve"> </w:t>
      </w:r>
      <w:r w:rsidRPr="00FA26A7">
        <w:rPr>
          <w:bCs/>
          <w:snapToGrid w:val="0"/>
          <w:sz w:val="24"/>
          <w:szCs w:val="24"/>
          <w:u w:val="single"/>
        </w:rPr>
        <w:t>támogatott szerveknek</w:t>
      </w:r>
      <w:r>
        <w:rPr>
          <w:bCs/>
          <w:snapToGrid w:val="0"/>
          <w:sz w:val="24"/>
          <w:szCs w:val="24"/>
          <w:u w:val="single"/>
        </w:rPr>
        <w:t>.</w:t>
      </w:r>
    </w:p>
    <w:p w:rsidR="009E2F15" w:rsidRPr="00FA26A7" w:rsidRDefault="009E2F15" w:rsidP="0047216F">
      <w:pPr>
        <w:jc w:val="both"/>
        <w:rPr>
          <w:bCs/>
          <w:snapToGrid w:val="0"/>
          <w:sz w:val="24"/>
          <w:szCs w:val="24"/>
          <w:u w:val="single"/>
        </w:rPr>
      </w:pPr>
      <w:r>
        <w:rPr>
          <w:bCs/>
          <w:snapToGrid w:val="0"/>
          <w:sz w:val="24"/>
          <w:szCs w:val="24"/>
        </w:rPr>
        <w:t xml:space="preserve">      </w:t>
      </w:r>
    </w:p>
    <w:p w:rsidR="009E2F15" w:rsidRDefault="005E19FD" w:rsidP="00996019">
      <w:pPr>
        <w:ind w:left="360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2.1</w:t>
      </w:r>
      <w:r w:rsidR="009E2F15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É</w:t>
      </w:r>
      <w:r w:rsidR="009E2F15">
        <w:rPr>
          <w:bCs/>
          <w:snapToGrid w:val="0"/>
          <w:sz w:val="24"/>
          <w:szCs w:val="24"/>
        </w:rPr>
        <w:t>tkezés nélkül: 12.000 Ft/alkalom + 4 óra után 6 700 Ft/óra</w:t>
      </w:r>
    </w:p>
    <w:p w:rsidR="009E2F15" w:rsidRDefault="005E19FD" w:rsidP="00996019">
      <w:pPr>
        <w:ind w:left="360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2.2</w:t>
      </w:r>
      <w:r w:rsidR="009E2F15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É</w:t>
      </w:r>
      <w:r w:rsidR="009E2F15">
        <w:rPr>
          <w:bCs/>
          <w:snapToGrid w:val="0"/>
          <w:sz w:val="24"/>
          <w:szCs w:val="24"/>
        </w:rPr>
        <w:t xml:space="preserve">tkezés </w:t>
      </w:r>
      <w:r w:rsidR="00230CBC">
        <w:rPr>
          <w:bCs/>
          <w:snapToGrid w:val="0"/>
          <w:sz w:val="24"/>
          <w:szCs w:val="24"/>
        </w:rPr>
        <w:t>igénybevételével: térítési</w:t>
      </w:r>
      <w:r w:rsidR="009E2F15">
        <w:rPr>
          <w:bCs/>
          <w:snapToGrid w:val="0"/>
          <w:sz w:val="24"/>
          <w:szCs w:val="24"/>
        </w:rPr>
        <w:t xml:space="preserve"> díj + 4 óra után 6 700 Ft/óra</w:t>
      </w:r>
    </w:p>
    <w:p w:rsidR="00230CBC" w:rsidRDefault="005E19FD" w:rsidP="00996019">
      <w:pPr>
        <w:ind w:left="360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2.3 </w:t>
      </w:r>
      <w:r w:rsidR="00230CBC">
        <w:rPr>
          <w:bCs/>
          <w:snapToGrid w:val="0"/>
          <w:sz w:val="24"/>
          <w:szCs w:val="24"/>
        </w:rPr>
        <w:t xml:space="preserve">Térítési díj: a …./2020.(VI.9.) önk. határozat a/5. pontja alapján ) </w:t>
      </w: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3. Minden megkezdett óra egy órának minősül.</w:t>
      </w: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4. Ezt a határozatot 2020. július 1. napjától kell alkalmazni.</w:t>
      </w: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</w:p>
    <w:p w:rsidR="009E2F15" w:rsidRDefault="009E2F15" w:rsidP="0047216F">
      <w:pPr>
        <w:jc w:val="both"/>
        <w:rPr>
          <w:bCs/>
          <w:snapToGrid w:val="0"/>
          <w:sz w:val="24"/>
          <w:szCs w:val="24"/>
        </w:rPr>
      </w:pPr>
    </w:p>
    <w:p w:rsidR="009E2F15" w:rsidRPr="00FA26A7" w:rsidRDefault="009E2F15" w:rsidP="0047216F">
      <w:pPr>
        <w:jc w:val="both"/>
        <w:rPr>
          <w:bCs/>
          <w:sz w:val="24"/>
          <w:szCs w:val="24"/>
        </w:rPr>
      </w:pPr>
      <w:r w:rsidRPr="00FA26A7">
        <w:rPr>
          <w:bCs/>
          <w:sz w:val="24"/>
          <w:szCs w:val="24"/>
          <w:u w:val="single"/>
        </w:rPr>
        <w:t>Felelős   :</w:t>
      </w:r>
      <w:r w:rsidRPr="00FA26A7">
        <w:rPr>
          <w:bCs/>
          <w:sz w:val="24"/>
          <w:szCs w:val="24"/>
        </w:rPr>
        <w:t xml:space="preserve"> Takács Lajos jegyző</w:t>
      </w:r>
    </w:p>
    <w:p w:rsidR="009E2F15" w:rsidRPr="00FA26A7" w:rsidRDefault="009E2F15" w:rsidP="0047216F">
      <w:pPr>
        <w:jc w:val="both"/>
        <w:outlineLvl w:val="0"/>
        <w:rPr>
          <w:bCs/>
          <w:sz w:val="24"/>
          <w:szCs w:val="24"/>
        </w:rPr>
      </w:pPr>
      <w:r w:rsidRPr="00FA26A7">
        <w:rPr>
          <w:bCs/>
          <w:sz w:val="24"/>
          <w:szCs w:val="24"/>
          <w:u w:val="single"/>
        </w:rPr>
        <w:t xml:space="preserve">Határidő: </w:t>
      </w:r>
      <w:r w:rsidRPr="00FA26A7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 xml:space="preserve">20. </w:t>
      </w:r>
      <w:r w:rsidR="0001324C">
        <w:rPr>
          <w:bCs/>
          <w:sz w:val="24"/>
          <w:szCs w:val="24"/>
        </w:rPr>
        <w:t>július</w:t>
      </w:r>
      <w:bookmarkStart w:id="0" w:name="_GoBack"/>
      <w:bookmarkEnd w:id="0"/>
      <w:r w:rsidR="0001324C">
        <w:rPr>
          <w:bCs/>
          <w:sz w:val="24"/>
          <w:szCs w:val="24"/>
        </w:rPr>
        <w:t xml:space="preserve"> 1.</w:t>
      </w:r>
      <w:r>
        <w:rPr>
          <w:bCs/>
          <w:sz w:val="24"/>
          <w:szCs w:val="24"/>
        </w:rPr>
        <w:t xml:space="preserve"> </w:t>
      </w:r>
    </w:p>
    <w:p w:rsidR="009E2F15" w:rsidRDefault="009E2F15" w:rsidP="0047216F"/>
    <w:sectPr w:rsidR="009E2F15" w:rsidSect="00E17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26A7"/>
    <w:rsid w:val="0001324C"/>
    <w:rsid w:val="00230CBC"/>
    <w:rsid w:val="00464407"/>
    <w:rsid w:val="0047216F"/>
    <w:rsid w:val="0047741F"/>
    <w:rsid w:val="005E19FD"/>
    <w:rsid w:val="00845EC9"/>
    <w:rsid w:val="0088167C"/>
    <w:rsid w:val="00914FE8"/>
    <w:rsid w:val="00996019"/>
    <w:rsid w:val="009E2F15"/>
    <w:rsid w:val="00AB48F6"/>
    <w:rsid w:val="00C93CF5"/>
    <w:rsid w:val="00D72752"/>
    <w:rsid w:val="00E17EAE"/>
    <w:rsid w:val="00E24ABE"/>
    <w:rsid w:val="00FA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5AFF9"/>
  <w15:docId w15:val="{9E05E3F7-C179-4D90-AA46-93B99DE0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26A7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8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rsid w:val="00FA26A7"/>
    <w:pPr>
      <w:tabs>
        <w:tab w:val="left" w:pos="3315"/>
      </w:tabs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FA26A7"/>
    <w:rPr>
      <w:rFonts w:ascii="Times New Roman" w:hAnsi="Times New Roman" w:cs="Times New Roman"/>
      <w:kern w:val="28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3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899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9</cp:revision>
  <cp:lastPrinted>2020-05-05T11:03:00Z</cp:lastPrinted>
  <dcterms:created xsi:type="dcterms:W3CDTF">2020-05-18T08:59:00Z</dcterms:created>
  <dcterms:modified xsi:type="dcterms:W3CDTF">2020-06-26T08:56:00Z</dcterms:modified>
</cp:coreProperties>
</file>